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25" w:rsidRPr="00725525" w:rsidRDefault="00725525" w:rsidP="00725525">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sz w:val="28"/>
          <w:szCs w:val="28"/>
          <w:u w:val="single"/>
        </w:rPr>
      </w:pPr>
      <w:r w:rsidRPr="00725525">
        <w:rPr>
          <w:rFonts w:ascii="Arial" w:hAnsi="Arial" w:cs="Arial"/>
          <w:b/>
          <w:sz w:val="28"/>
          <w:szCs w:val="28"/>
          <w:u w:val="single"/>
        </w:rPr>
        <w:t>6 Weke in die geselskap van Jesus</w:t>
      </w:r>
    </w:p>
    <w:p w:rsidR="00725525" w:rsidRPr="00725525" w:rsidRDefault="00725525" w:rsidP="00725525">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sz w:val="28"/>
          <w:szCs w:val="28"/>
          <w:u w:val="single"/>
        </w:rPr>
      </w:pPr>
      <w:r w:rsidRPr="00725525">
        <w:rPr>
          <w:rFonts w:ascii="Arial" w:hAnsi="Arial" w:cs="Arial"/>
          <w:b/>
          <w:sz w:val="28"/>
          <w:szCs w:val="28"/>
          <w:u w:val="single"/>
        </w:rPr>
        <w:t>Saam met en soos Jesus dien (6)</w:t>
      </w:r>
    </w:p>
    <w:p w:rsidR="00725525" w:rsidRPr="00725525" w:rsidRDefault="00725525" w:rsidP="00725525">
      <w:pPr>
        <w:pBdr>
          <w:top w:val="single" w:sz="4" w:space="1" w:color="auto"/>
          <w:left w:val="single" w:sz="4" w:space="4" w:color="auto"/>
          <w:bottom w:val="single" w:sz="4" w:space="1" w:color="auto"/>
          <w:right w:val="single" w:sz="4" w:space="4" w:color="auto"/>
        </w:pBdr>
        <w:spacing w:after="120" w:line="360" w:lineRule="auto"/>
        <w:jc w:val="center"/>
        <w:rPr>
          <w:rFonts w:ascii="Arial" w:hAnsi="Arial" w:cs="Arial"/>
          <w:b/>
          <w:sz w:val="28"/>
          <w:szCs w:val="28"/>
        </w:rPr>
      </w:pPr>
      <w:r w:rsidRPr="00725525">
        <w:rPr>
          <w:rFonts w:ascii="Arial" w:hAnsi="Arial" w:cs="Arial"/>
          <w:b/>
          <w:sz w:val="28"/>
          <w:szCs w:val="28"/>
          <w:u w:val="single"/>
        </w:rPr>
        <w:t>Johannes 13: 1-17</w:t>
      </w:r>
    </w:p>
    <w:p w:rsidR="0082472F" w:rsidRPr="00725525" w:rsidRDefault="00725525" w:rsidP="00725525">
      <w:pPr>
        <w:spacing w:after="120" w:line="360" w:lineRule="auto"/>
        <w:jc w:val="both"/>
        <w:rPr>
          <w:rFonts w:ascii="Arial" w:hAnsi="Arial" w:cs="Arial"/>
          <w:b/>
          <w:sz w:val="28"/>
          <w:szCs w:val="28"/>
          <w:u w:val="single"/>
        </w:rPr>
      </w:pPr>
      <w:r w:rsidRPr="00725525">
        <w:rPr>
          <w:rFonts w:ascii="Arial" w:hAnsi="Arial" w:cs="Arial"/>
          <w:b/>
          <w:sz w:val="28"/>
          <w:szCs w:val="28"/>
          <w:u w:val="single"/>
        </w:rPr>
        <w:t>Prediking:</w:t>
      </w:r>
    </w:p>
    <w:p w:rsidR="001A0652" w:rsidRPr="00725525" w:rsidRDefault="001A0652" w:rsidP="00725525">
      <w:pPr>
        <w:pBdr>
          <w:bottom w:val="single" w:sz="4" w:space="1" w:color="auto"/>
        </w:pBdr>
        <w:spacing w:after="120" w:line="360" w:lineRule="auto"/>
        <w:jc w:val="both"/>
        <w:rPr>
          <w:rFonts w:ascii="Arial" w:hAnsi="Arial" w:cs="Arial"/>
          <w:b/>
          <w:i/>
          <w:sz w:val="28"/>
          <w:szCs w:val="28"/>
        </w:rPr>
      </w:pPr>
      <w:r w:rsidRPr="00725525">
        <w:rPr>
          <w:rFonts w:ascii="Arial" w:hAnsi="Arial" w:cs="Arial"/>
          <w:b/>
          <w:i/>
          <w:sz w:val="28"/>
          <w:szCs w:val="28"/>
        </w:rPr>
        <w:t>1</w:t>
      </w:r>
    </w:p>
    <w:p w:rsidR="001A0652" w:rsidRPr="00725525" w:rsidRDefault="001A0652" w:rsidP="00725525">
      <w:pPr>
        <w:spacing w:after="120" w:line="360" w:lineRule="auto"/>
        <w:jc w:val="both"/>
        <w:rPr>
          <w:rFonts w:ascii="Arial" w:hAnsi="Arial" w:cs="Arial"/>
          <w:sz w:val="28"/>
          <w:szCs w:val="28"/>
        </w:rPr>
      </w:pPr>
      <w:r w:rsidRPr="00725525">
        <w:rPr>
          <w:rFonts w:ascii="Arial" w:hAnsi="Arial" w:cs="Arial"/>
          <w:sz w:val="28"/>
          <w:szCs w:val="28"/>
        </w:rPr>
        <w:t>Broers en susters.</w:t>
      </w:r>
    </w:p>
    <w:p w:rsidR="001A0652" w:rsidRPr="00725525" w:rsidRDefault="001A0652" w:rsidP="00725525">
      <w:pPr>
        <w:spacing w:after="120" w:line="360" w:lineRule="auto"/>
        <w:jc w:val="both"/>
        <w:rPr>
          <w:rFonts w:ascii="Arial" w:hAnsi="Arial" w:cs="Arial"/>
          <w:sz w:val="28"/>
          <w:szCs w:val="28"/>
        </w:rPr>
      </w:pPr>
      <w:r w:rsidRPr="00725525">
        <w:rPr>
          <w:rFonts w:ascii="Arial" w:hAnsi="Arial" w:cs="Arial"/>
          <w:sz w:val="28"/>
          <w:szCs w:val="28"/>
        </w:rPr>
        <w:t xml:space="preserve">Die mense van die Bybel het ŉ baie interessante </w:t>
      </w:r>
      <w:r w:rsidRPr="00EF01A3">
        <w:rPr>
          <w:rFonts w:ascii="Arial" w:hAnsi="Arial" w:cs="Arial"/>
          <w:b/>
          <w:sz w:val="28"/>
          <w:szCs w:val="28"/>
          <w:u w:val="single"/>
        </w:rPr>
        <w:t>verstaan van die dood gehad</w:t>
      </w:r>
      <w:r w:rsidRPr="00725525">
        <w:rPr>
          <w:rFonts w:ascii="Arial" w:hAnsi="Arial" w:cs="Arial"/>
          <w:sz w:val="28"/>
          <w:szCs w:val="28"/>
        </w:rPr>
        <w:t xml:space="preserve">.  </w:t>
      </w:r>
    </w:p>
    <w:p w:rsidR="001A0652" w:rsidRPr="00725525" w:rsidRDefault="001A0652" w:rsidP="00725525">
      <w:pPr>
        <w:spacing w:after="120" w:line="360" w:lineRule="auto"/>
        <w:jc w:val="both"/>
        <w:rPr>
          <w:rFonts w:ascii="Arial" w:hAnsi="Arial" w:cs="Arial"/>
          <w:sz w:val="28"/>
          <w:szCs w:val="28"/>
        </w:rPr>
      </w:pPr>
      <w:r w:rsidRPr="00725525">
        <w:rPr>
          <w:rFonts w:ascii="Arial" w:hAnsi="Arial" w:cs="Arial"/>
          <w:sz w:val="28"/>
          <w:szCs w:val="28"/>
        </w:rPr>
        <w:t xml:space="preserve">Waar ons byvoorbeeld </w:t>
      </w:r>
      <w:r w:rsidR="0082472F" w:rsidRPr="00725525">
        <w:rPr>
          <w:rFonts w:ascii="Arial" w:hAnsi="Arial" w:cs="Arial"/>
          <w:sz w:val="28"/>
          <w:szCs w:val="28"/>
        </w:rPr>
        <w:t xml:space="preserve">sou </w:t>
      </w:r>
      <w:r w:rsidRPr="00725525">
        <w:rPr>
          <w:rFonts w:ascii="Arial" w:hAnsi="Arial" w:cs="Arial"/>
          <w:sz w:val="28"/>
          <w:szCs w:val="28"/>
        </w:rPr>
        <w:t>sê dat jou hele lewe voor jou oë flits</w:t>
      </w:r>
      <w:r w:rsidR="000F216A" w:rsidRPr="00725525">
        <w:rPr>
          <w:rFonts w:ascii="Arial" w:hAnsi="Arial" w:cs="Arial"/>
          <w:sz w:val="28"/>
          <w:szCs w:val="28"/>
        </w:rPr>
        <w:t>,</w:t>
      </w:r>
      <w:r w:rsidRPr="00725525">
        <w:rPr>
          <w:rFonts w:ascii="Arial" w:hAnsi="Arial" w:cs="Arial"/>
          <w:sz w:val="28"/>
          <w:szCs w:val="28"/>
        </w:rPr>
        <w:t xml:space="preserve"> het die antieke Jode weer geglo dat jy op die oomblik van sterwe die </w:t>
      </w:r>
      <w:r w:rsidRPr="00EF01A3">
        <w:rPr>
          <w:rFonts w:ascii="Arial" w:hAnsi="Arial" w:cs="Arial"/>
          <w:b/>
          <w:sz w:val="28"/>
          <w:szCs w:val="28"/>
          <w:u w:val="single"/>
        </w:rPr>
        <w:t>toekoms kon sien</w:t>
      </w:r>
      <w:r w:rsidRPr="00725525">
        <w:rPr>
          <w:rFonts w:ascii="Arial" w:hAnsi="Arial" w:cs="Arial"/>
          <w:sz w:val="28"/>
          <w:szCs w:val="28"/>
        </w:rPr>
        <w:t xml:space="preserve">.  Omdat jy op daai spesifieke oomblik die </w:t>
      </w:r>
      <w:r w:rsidRPr="00EF01A3">
        <w:rPr>
          <w:rFonts w:ascii="Arial" w:hAnsi="Arial" w:cs="Arial"/>
          <w:b/>
          <w:sz w:val="28"/>
          <w:szCs w:val="28"/>
          <w:u w:val="single"/>
        </w:rPr>
        <w:t>grens tussen twee wêrelde oorgesteek</w:t>
      </w:r>
      <w:r w:rsidRPr="00725525">
        <w:rPr>
          <w:rFonts w:ascii="Arial" w:hAnsi="Arial" w:cs="Arial"/>
          <w:sz w:val="28"/>
          <w:szCs w:val="28"/>
        </w:rPr>
        <w:t xml:space="preserve"> het</w:t>
      </w:r>
      <w:r w:rsidR="000F216A" w:rsidRPr="00725525">
        <w:rPr>
          <w:rFonts w:ascii="Arial" w:hAnsi="Arial" w:cs="Arial"/>
          <w:sz w:val="28"/>
          <w:szCs w:val="28"/>
        </w:rPr>
        <w:t>,</w:t>
      </w:r>
      <w:r w:rsidRPr="00725525">
        <w:rPr>
          <w:rFonts w:ascii="Arial" w:hAnsi="Arial" w:cs="Arial"/>
          <w:sz w:val="28"/>
          <w:szCs w:val="28"/>
        </w:rPr>
        <w:t xml:space="preserve"> het jy slegs vir ŉ oomblik bomenslike magte bekom, en kon jy vir ŉ oomblik sien wat die toekoms inhou.</w:t>
      </w:r>
    </w:p>
    <w:p w:rsidR="001A0652" w:rsidRPr="00725525" w:rsidRDefault="001A0652" w:rsidP="00725525">
      <w:pPr>
        <w:spacing w:after="120" w:line="360" w:lineRule="auto"/>
        <w:jc w:val="both"/>
        <w:rPr>
          <w:rFonts w:ascii="Arial" w:hAnsi="Arial" w:cs="Arial"/>
          <w:sz w:val="28"/>
          <w:szCs w:val="28"/>
        </w:rPr>
      </w:pPr>
      <w:r w:rsidRPr="00725525">
        <w:rPr>
          <w:rFonts w:ascii="Arial" w:hAnsi="Arial" w:cs="Arial"/>
          <w:sz w:val="28"/>
          <w:szCs w:val="28"/>
        </w:rPr>
        <w:t>Dit klink dalk vir ons vreemd maar daar is verskeie antieke geskrifte wat die gedagte vir ons duidelik maak.</w:t>
      </w:r>
      <w:r w:rsidR="006643D9" w:rsidRPr="00725525">
        <w:rPr>
          <w:rFonts w:ascii="Arial" w:hAnsi="Arial" w:cs="Arial"/>
          <w:sz w:val="28"/>
          <w:szCs w:val="28"/>
        </w:rPr>
        <w:t xml:space="preserve">  Hulle het vas geglo dat iemand op sy sterfbed die toekoms kon sien van die mense naby hom of haar.</w:t>
      </w:r>
    </w:p>
    <w:p w:rsidR="001A0652" w:rsidRPr="00725525" w:rsidRDefault="006643D9" w:rsidP="00725525">
      <w:pPr>
        <w:spacing w:after="120" w:line="360" w:lineRule="auto"/>
        <w:jc w:val="both"/>
        <w:rPr>
          <w:rFonts w:ascii="Arial" w:hAnsi="Arial" w:cs="Arial"/>
          <w:sz w:val="28"/>
          <w:szCs w:val="28"/>
        </w:rPr>
      </w:pPr>
      <w:r w:rsidRPr="00725525">
        <w:rPr>
          <w:rFonts w:ascii="Arial" w:hAnsi="Arial" w:cs="Arial"/>
          <w:sz w:val="28"/>
          <w:szCs w:val="28"/>
        </w:rPr>
        <w:t>Selfs in die Bybel kry ons bewyse hiervan.</w:t>
      </w:r>
      <w:r w:rsidR="0082472F" w:rsidRPr="00725525">
        <w:rPr>
          <w:rFonts w:ascii="Arial" w:hAnsi="Arial" w:cs="Arial"/>
          <w:sz w:val="28"/>
          <w:szCs w:val="28"/>
        </w:rPr>
        <w:t xml:space="preserve">  U kan gerus gaan lees wat</w:t>
      </w:r>
      <w:r w:rsidRPr="00725525">
        <w:rPr>
          <w:rFonts w:ascii="Arial" w:hAnsi="Arial" w:cs="Arial"/>
          <w:sz w:val="28"/>
          <w:szCs w:val="28"/>
        </w:rPr>
        <w:t xml:space="preserve"> gebeur rondom </w:t>
      </w:r>
      <w:r w:rsidRPr="00EF01A3">
        <w:rPr>
          <w:rFonts w:ascii="Arial" w:hAnsi="Arial" w:cs="Arial"/>
          <w:b/>
          <w:sz w:val="28"/>
          <w:szCs w:val="28"/>
          <w:u w:val="single"/>
        </w:rPr>
        <w:t>Jakob, Moses en Dawid</w:t>
      </w:r>
      <w:r w:rsidRPr="00725525">
        <w:rPr>
          <w:rFonts w:ascii="Arial" w:hAnsi="Arial" w:cs="Arial"/>
          <w:sz w:val="28"/>
          <w:szCs w:val="28"/>
        </w:rPr>
        <w:t xml:space="preserve"> se sterfbeddens. </w:t>
      </w:r>
    </w:p>
    <w:p w:rsidR="001A0652" w:rsidRPr="00725525" w:rsidRDefault="006643D9" w:rsidP="00725525">
      <w:pPr>
        <w:spacing w:after="120" w:line="360" w:lineRule="auto"/>
        <w:jc w:val="both"/>
        <w:rPr>
          <w:rFonts w:ascii="Arial" w:hAnsi="Arial" w:cs="Arial"/>
          <w:sz w:val="28"/>
          <w:szCs w:val="28"/>
        </w:rPr>
      </w:pPr>
      <w:r w:rsidRPr="00725525">
        <w:rPr>
          <w:rFonts w:ascii="Arial" w:hAnsi="Arial" w:cs="Arial"/>
          <w:sz w:val="28"/>
          <w:szCs w:val="28"/>
        </w:rPr>
        <w:t>Behalwe dat hulle geglo het dat ŉ sterwende</w:t>
      </w:r>
      <w:r w:rsidR="000F216A" w:rsidRPr="00725525">
        <w:rPr>
          <w:rFonts w:ascii="Arial" w:hAnsi="Arial" w:cs="Arial"/>
          <w:sz w:val="28"/>
          <w:szCs w:val="28"/>
        </w:rPr>
        <w:t xml:space="preserve"> die toekoms kon sien, verskil hulle van ons ook in ŉ verder opsig.</w:t>
      </w:r>
    </w:p>
    <w:p w:rsidR="000F216A" w:rsidRPr="00725525" w:rsidRDefault="000F216A" w:rsidP="00725525">
      <w:pPr>
        <w:spacing w:after="120" w:line="360" w:lineRule="auto"/>
        <w:jc w:val="both"/>
        <w:rPr>
          <w:rFonts w:ascii="Arial" w:hAnsi="Arial" w:cs="Arial"/>
          <w:sz w:val="28"/>
          <w:szCs w:val="28"/>
        </w:rPr>
      </w:pPr>
      <w:r w:rsidRPr="00725525">
        <w:rPr>
          <w:rFonts w:ascii="Arial" w:hAnsi="Arial" w:cs="Arial"/>
          <w:sz w:val="28"/>
          <w:szCs w:val="28"/>
        </w:rPr>
        <w:t xml:space="preserve">Vir ons is dit van kardinale belang dat ons </w:t>
      </w:r>
      <w:r w:rsidRPr="00EF01A3">
        <w:rPr>
          <w:rFonts w:ascii="Arial" w:hAnsi="Arial" w:cs="Arial"/>
          <w:b/>
          <w:sz w:val="28"/>
          <w:szCs w:val="28"/>
          <w:u w:val="single"/>
        </w:rPr>
        <w:t>testamente en laaste woorde in plek sal wees voor ons dood.</w:t>
      </w:r>
      <w:r w:rsidRPr="00725525">
        <w:rPr>
          <w:rFonts w:ascii="Arial" w:hAnsi="Arial" w:cs="Arial"/>
          <w:sz w:val="28"/>
          <w:szCs w:val="28"/>
        </w:rPr>
        <w:t xml:space="preserve">  Omdat ons lewens in so ŉ groot mate om </w:t>
      </w:r>
      <w:r w:rsidRPr="00EF01A3">
        <w:rPr>
          <w:rFonts w:ascii="Arial" w:hAnsi="Arial" w:cs="Arial"/>
          <w:b/>
          <w:sz w:val="28"/>
          <w:szCs w:val="28"/>
          <w:u w:val="single"/>
        </w:rPr>
        <w:t>materiële goed</w:t>
      </w:r>
      <w:r w:rsidRPr="00725525">
        <w:rPr>
          <w:rFonts w:ascii="Arial" w:hAnsi="Arial" w:cs="Arial"/>
          <w:sz w:val="28"/>
          <w:szCs w:val="28"/>
        </w:rPr>
        <w:t xml:space="preserve"> en geld draai, is dit amper vanselfsprekend dat ons dood ook daarop gefokus is.  Een van die grootsste krisisse waarmee ŉ familie kan sit direk na die afsterwe van ŉ geliefde is wanneer daar nie ŉ testament is nie.  Waarheen gaan die persoon se geld?  Wie kry wat?</w:t>
      </w:r>
    </w:p>
    <w:p w:rsidR="005522CC" w:rsidRPr="00725525" w:rsidRDefault="000F216A" w:rsidP="00725525">
      <w:pPr>
        <w:spacing w:after="120" w:line="360" w:lineRule="auto"/>
        <w:jc w:val="both"/>
        <w:rPr>
          <w:rFonts w:ascii="Arial" w:hAnsi="Arial" w:cs="Arial"/>
          <w:sz w:val="28"/>
          <w:szCs w:val="28"/>
        </w:rPr>
      </w:pPr>
      <w:r w:rsidRPr="00725525">
        <w:rPr>
          <w:rFonts w:ascii="Arial" w:hAnsi="Arial" w:cs="Arial"/>
          <w:sz w:val="28"/>
          <w:szCs w:val="28"/>
        </w:rPr>
        <w:t>In die tyd van die Bybel het mense nie die vrae gevra nie.  Hulle het nie die v</w:t>
      </w:r>
      <w:r w:rsidR="001C000C" w:rsidRPr="00725525">
        <w:rPr>
          <w:rFonts w:ascii="Arial" w:hAnsi="Arial" w:cs="Arial"/>
          <w:sz w:val="28"/>
          <w:szCs w:val="28"/>
        </w:rPr>
        <w:t>rae gevra nie omdat geld en dinge</w:t>
      </w:r>
      <w:r w:rsidRPr="00725525">
        <w:rPr>
          <w:rFonts w:ascii="Arial" w:hAnsi="Arial" w:cs="Arial"/>
          <w:sz w:val="28"/>
          <w:szCs w:val="28"/>
        </w:rPr>
        <w:t xml:space="preserve"> nie die belangrikste </w:t>
      </w:r>
      <w:r w:rsidR="005522CC" w:rsidRPr="00725525">
        <w:rPr>
          <w:rFonts w:ascii="Arial" w:hAnsi="Arial" w:cs="Arial"/>
          <w:sz w:val="28"/>
          <w:szCs w:val="28"/>
        </w:rPr>
        <w:t>aspek van hul lewe was nie.</w:t>
      </w:r>
    </w:p>
    <w:p w:rsidR="000F216A" w:rsidRPr="00725525" w:rsidRDefault="005522CC" w:rsidP="00725525">
      <w:pPr>
        <w:spacing w:after="120" w:line="360" w:lineRule="auto"/>
        <w:jc w:val="both"/>
        <w:rPr>
          <w:rFonts w:ascii="Arial" w:hAnsi="Arial" w:cs="Arial"/>
          <w:sz w:val="28"/>
          <w:szCs w:val="28"/>
        </w:rPr>
      </w:pPr>
      <w:r w:rsidRPr="00725525">
        <w:rPr>
          <w:rFonts w:ascii="Arial" w:hAnsi="Arial" w:cs="Arial"/>
          <w:sz w:val="28"/>
          <w:szCs w:val="28"/>
        </w:rPr>
        <w:lastRenderedPageBreak/>
        <w:t>Maar as dit nie geld was nie</w:t>
      </w:r>
      <w:r w:rsidR="001C000C" w:rsidRPr="00725525">
        <w:rPr>
          <w:rFonts w:ascii="Arial" w:hAnsi="Arial" w:cs="Arial"/>
          <w:sz w:val="28"/>
          <w:szCs w:val="28"/>
        </w:rPr>
        <w:t>,</w:t>
      </w:r>
      <w:r w:rsidRPr="00725525">
        <w:rPr>
          <w:rFonts w:ascii="Arial" w:hAnsi="Arial" w:cs="Arial"/>
          <w:sz w:val="28"/>
          <w:szCs w:val="28"/>
        </w:rPr>
        <w:t xml:space="preserve"> wat was dan vir hulle die belangrikste?  Broers en susters die antwoord is </w:t>
      </w:r>
      <w:r w:rsidRPr="00EF01A3">
        <w:rPr>
          <w:rFonts w:ascii="Arial" w:hAnsi="Arial" w:cs="Arial"/>
          <w:b/>
          <w:sz w:val="28"/>
          <w:szCs w:val="28"/>
          <w:u w:val="single"/>
        </w:rPr>
        <w:t>gemeenskap</w:t>
      </w:r>
      <w:r w:rsidRPr="00725525">
        <w:rPr>
          <w:rFonts w:ascii="Arial" w:hAnsi="Arial" w:cs="Arial"/>
          <w:sz w:val="28"/>
          <w:szCs w:val="28"/>
        </w:rPr>
        <w:t>.  Vir hulle was verhoudinge die belangrikste goed in hul lewe.  Indien ŉ persoon sonder relasies was, was hy of sy so goed soos dood.  Sonder ŉ familie of vriende was jy niemand nie.  Die mense om jou het jou identiteit bepaal.  Nie jy self nie.</w:t>
      </w:r>
    </w:p>
    <w:p w:rsidR="005522CC" w:rsidRPr="00725525" w:rsidRDefault="005522CC" w:rsidP="00725525">
      <w:pPr>
        <w:spacing w:after="120" w:line="360" w:lineRule="auto"/>
        <w:jc w:val="both"/>
        <w:rPr>
          <w:rFonts w:ascii="Arial" w:hAnsi="Arial" w:cs="Arial"/>
          <w:sz w:val="28"/>
          <w:szCs w:val="28"/>
        </w:rPr>
      </w:pPr>
      <w:r w:rsidRPr="00725525">
        <w:rPr>
          <w:rFonts w:ascii="Arial" w:hAnsi="Arial" w:cs="Arial"/>
          <w:sz w:val="28"/>
          <w:szCs w:val="28"/>
        </w:rPr>
        <w:t xml:space="preserve">Met dit in gedagte is dit vir ons verstaanbaar dat ŉ persoon in daai wêreld se grootste vrees was </w:t>
      </w:r>
      <w:r w:rsidRPr="00EF01A3">
        <w:rPr>
          <w:rFonts w:ascii="Arial" w:hAnsi="Arial" w:cs="Arial"/>
          <w:b/>
          <w:sz w:val="28"/>
          <w:szCs w:val="28"/>
          <w:u w:val="single"/>
        </w:rPr>
        <w:t>hoe die gemeenskap sal voortgaan sonder hom of haar</w:t>
      </w:r>
      <w:r w:rsidRPr="00725525">
        <w:rPr>
          <w:rFonts w:ascii="Arial" w:hAnsi="Arial" w:cs="Arial"/>
          <w:sz w:val="28"/>
          <w:szCs w:val="28"/>
        </w:rPr>
        <w:t>.  Hoe sal die skeur wat die persoon se dood in die gemeenskap agtergelaat het herstel word?  Hoe sou die mense wat van jou afhanklik was klaarkom sonder jou.</w:t>
      </w:r>
    </w:p>
    <w:p w:rsidR="00CF4073" w:rsidRPr="00EF01A3" w:rsidRDefault="005522CC" w:rsidP="00725525">
      <w:pPr>
        <w:spacing w:after="120" w:line="360" w:lineRule="auto"/>
        <w:jc w:val="both"/>
        <w:rPr>
          <w:rFonts w:ascii="Arial" w:hAnsi="Arial" w:cs="Arial"/>
          <w:b/>
          <w:sz w:val="28"/>
          <w:szCs w:val="28"/>
          <w:u w:val="single"/>
        </w:rPr>
      </w:pPr>
      <w:r w:rsidRPr="00725525">
        <w:rPr>
          <w:rFonts w:ascii="Arial" w:hAnsi="Arial" w:cs="Arial"/>
          <w:sz w:val="28"/>
          <w:szCs w:val="28"/>
        </w:rPr>
        <w:t xml:space="preserve">Daarom bevat hul laaste woorde of </w:t>
      </w:r>
      <w:r w:rsidRPr="00EF01A3">
        <w:rPr>
          <w:rFonts w:ascii="Arial" w:hAnsi="Arial" w:cs="Arial"/>
          <w:b/>
          <w:sz w:val="28"/>
          <w:szCs w:val="28"/>
          <w:u w:val="single"/>
        </w:rPr>
        <w:t>testament advies en belangrike inligting</w:t>
      </w:r>
      <w:r w:rsidRPr="00725525">
        <w:rPr>
          <w:rFonts w:ascii="Arial" w:hAnsi="Arial" w:cs="Arial"/>
          <w:sz w:val="28"/>
          <w:szCs w:val="28"/>
        </w:rPr>
        <w:t xml:space="preserve">.  ŉ Persoon op sy of haar sterfbed sou vriende en geliefdes vertel waarheen en hoe om daar te kom.  Hy sou vir hulle vertel </w:t>
      </w:r>
      <w:r w:rsidRPr="00EF01A3">
        <w:rPr>
          <w:rFonts w:ascii="Arial" w:hAnsi="Arial" w:cs="Arial"/>
          <w:b/>
          <w:sz w:val="28"/>
          <w:szCs w:val="28"/>
          <w:u w:val="single"/>
        </w:rPr>
        <w:t xml:space="preserve">het hoe om verder te leef </w:t>
      </w:r>
      <w:r w:rsidR="00CF4073" w:rsidRPr="00EF01A3">
        <w:rPr>
          <w:rFonts w:ascii="Arial" w:hAnsi="Arial" w:cs="Arial"/>
          <w:b/>
          <w:sz w:val="28"/>
          <w:szCs w:val="28"/>
          <w:u w:val="single"/>
        </w:rPr>
        <w:t>wanneer hy of sy nie meer daar is nie.</w:t>
      </w:r>
    </w:p>
    <w:p w:rsidR="005522CC" w:rsidRPr="00725525" w:rsidRDefault="00CF4073" w:rsidP="00725525">
      <w:pPr>
        <w:pBdr>
          <w:bottom w:val="single" w:sz="4" w:space="1" w:color="auto"/>
        </w:pBdr>
        <w:spacing w:after="120" w:line="360" w:lineRule="auto"/>
        <w:jc w:val="both"/>
        <w:rPr>
          <w:rFonts w:ascii="Arial" w:hAnsi="Arial" w:cs="Arial"/>
          <w:b/>
          <w:i/>
          <w:sz w:val="28"/>
          <w:szCs w:val="28"/>
        </w:rPr>
      </w:pPr>
      <w:r w:rsidRPr="00725525">
        <w:rPr>
          <w:rFonts w:ascii="Arial" w:hAnsi="Arial" w:cs="Arial"/>
          <w:b/>
          <w:i/>
          <w:sz w:val="28"/>
          <w:szCs w:val="28"/>
        </w:rPr>
        <w:t>2.</w:t>
      </w:r>
    </w:p>
    <w:p w:rsidR="005522CC" w:rsidRPr="00725525" w:rsidRDefault="00CF4073" w:rsidP="00725525">
      <w:pPr>
        <w:spacing w:after="120" w:line="360" w:lineRule="auto"/>
        <w:jc w:val="both"/>
        <w:rPr>
          <w:rFonts w:ascii="Arial" w:hAnsi="Arial" w:cs="Arial"/>
          <w:sz w:val="28"/>
          <w:szCs w:val="28"/>
        </w:rPr>
      </w:pPr>
      <w:r w:rsidRPr="00725525">
        <w:rPr>
          <w:rFonts w:ascii="Arial" w:hAnsi="Arial" w:cs="Arial"/>
          <w:sz w:val="28"/>
          <w:szCs w:val="28"/>
        </w:rPr>
        <w:t xml:space="preserve">U kan op die punt tereg vra:  </w:t>
      </w:r>
      <w:r w:rsidRPr="00725525">
        <w:rPr>
          <w:rFonts w:ascii="Arial" w:hAnsi="Arial" w:cs="Arial"/>
          <w:i/>
          <w:sz w:val="28"/>
          <w:szCs w:val="28"/>
        </w:rPr>
        <w:t>“Maar wat het die inleiding</w:t>
      </w:r>
      <w:r w:rsidR="0082472F" w:rsidRPr="00725525">
        <w:rPr>
          <w:rFonts w:ascii="Arial" w:hAnsi="Arial" w:cs="Arial"/>
          <w:i/>
          <w:sz w:val="28"/>
          <w:szCs w:val="28"/>
        </w:rPr>
        <w:t>,</w:t>
      </w:r>
      <w:r w:rsidRPr="00725525">
        <w:rPr>
          <w:rFonts w:ascii="Arial" w:hAnsi="Arial" w:cs="Arial"/>
          <w:i/>
          <w:sz w:val="28"/>
          <w:szCs w:val="28"/>
        </w:rPr>
        <w:t xml:space="preserve"> wat baie soos ŉ begrafnispreek klink, te doen met die teksgedeelte wat ons vanoggend gelees het</w:t>
      </w:r>
      <w:r w:rsidR="00EF01A3">
        <w:rPr>
          <w:rFonts w:ascii="Arial" w:hAnsi="Arial" w:cs="Arial"/>
          <w:i/>
          <w:sz w:val="28"/>
          <w:szCs w:val="28"/>
        </w:rPr>
        <w:t>?</w:t>
      </w:r>
      <w:r w:rsidRPr="00725525">
        <w:rPr>
          <w:rFonts w:ascii="Arial" w:hAnsi="Arial" w:cs="Arial"/>
          <w:i/>
          <w:sz w:val="28"/>
          <w:szCs w:val="28"/>
        </w:rPr>
        <w:t>”</w:t>
      </w:r>
    </w:p>
    <w:p w:rsidR="00CF4073" w:rsidRPr="00725525" w:rsidRDefault="00CF4073" w:rsidP="00725525">
      <w:pPr>
        <w:spacing w:after="120" w:line="360" w:lineRule="auto"/>
        <w:jc w:val="both"/>
        <w:rPr>
          <w:rFonts w:ascii="Arial" w:hAnsi="Arial" w:cs="Arial"/>
          <w:sz w:val="28"/>
          <w:szCs w:val="28"/>
        </w:rPr>
      </w:pPr>
      <w:r w:rsidRPr="00725525">
        <w:rPr>
          <w:rFonts w:ascii="Arial" w:hAnsi="Arial" w:cs="Arial"/>
          <w:sz w:val="28"/>
          <w:szCs w:val="28"/>
        </w:rPr>
        <w:t xml:space="preserve">Ons kry die antwoord op die vraag in vers 1 van die teksgedeelte.  In die Ou Vertaling, die 1953 vertaling, lees ons in vers 1 dat Jesus </w:t>
      </w:r>
      <w:r w:rsidRPr="00725525">
        <w:rPr>
          <w:rFonts w:ascii="Arial" w:hAnsi="Arial" w:cs="Arial"/>
          <w:b/>
          <w:i/>
          <w:sz w:val="28"/>
          <w:szCs w:val="28"/>
        </w:rPr>
        <w:t>“besef dat Sy uur aangebreek het”</w:t>
      </w:r>
      <w:r w:rsidRPr="00725525">
        <w:rPr>
          <w:rFonts w:ascii="Arial" w:hAnsi="Arial" w:cs="Arial"/>
          <w:sz w:val="28"/>
          <w:szCs w:val="28"/>
        </w:rPr>
        <w:t xml:space="preserve">.  ŉ Verdere leidraad is ook die feit dat ons met hoofstuk 13 van die Johannes evangelie die </w:t>
      </w:r>
      <w:r w:rsidRPr="00EF01A3">
        <w:rPr>
          <w:rFonts w:ascii="Arial" w:hAnsi="Arial" w:cs="Arial"/>
          <w:b/>
          <w:sz w:val="28"/>
          <w:szCs w:val="28"/>
          <w:u w:val="single"/>
        </w:rPr>
        <w:t xml:space="preserve">laaste 24 uur van Jesus </w:t>
      </w:r>
      <w:r w:rsidR="001C000C" w:rsidRPr="00EF01A3">
        <w:rPr>
          <w:rFonts w:ascii="Arial" w:hAnsi="Arial" w:cs="Arial"/>
          <w:b/>
          <w:sz w:val="28"/>
          <w:szCs w:val="28"/>
          <w:u w:val="single"/>
        </w:rPr>
        <w:t>se lewe</w:t>
      </w:r>
      <w:r w:rsidR="001C000C" w:rsidRPr="00725525">
        <w:rPr>
          <w:rFonts w:ascii="Arial" w:hAnsi="Arial" w:cs="Arial"/>
          <w:sz w:val="28"/>
          <w:szCs w:val="28"/>
        </w:rPr>
        <w:t xml:space="preserve"> hier op aarde </w:t>
      </w:r>
      <w:r w:rsidRPr="00725525">
        <w:rPr>
          <w:rFonts w:ascii="Arial" w:hAnsi="Arial" w:cs="Arial"/>
          <w:sz w:val="28"/>
          <w:szCs w:val="28"/>
        </w:rPr>
        <w:t>binne getree het.  Hoofstuk 13 tot en met hfst. 19 beslaan net een dag.  Die dag waarop Jesus gekruisig is.</w:t>
      </w:r>
    </w:p>
    <w:p w:rsidR="001C000C" w:rsidRPr="00725525" w:rsidRDefault="0048215B" w:rsidP="00725525">
      <w:pPr>
        <w:spacing w:after="120" w:line="360" w:lineRule="auto"/>
        <w:jc w:val="both"/>
        <w:rPr>
          <w:rFonts w:ascii="Arial" w:hAnsi="Arial" w:cs="Arial"/>
          <w:sz w:val="28"/>
          <w:szCs w:val="28"/>
        </w:rPr>
      </w:pPr>
      <w:r w:rsidRPr="00725525">
        <w:rPr>
          <w:rFonts w:ascii="Arial" w:hAnsi="Arial" w:cs="Arial"/>
          <w:sz w:val="28"/>
          <w:szCs w:val="28"/>
        </w:rPr>
        <w:t xml:space="preserve">So sien ons gemeente dat ons vanaf hoofstuk 13 af, die teks wat ons vanoggend gelees het, </w:t>
      </w:r>
      <w:r w:rsidRPr="00EF01A3">
        <w:rPr>
          <w:rFonts w:ascii="Arial" w:hAnsi="Arial" w:cs="Arial"/>
          <w:b/>
          <w:sz w:val="28"/>
          <w:szCs w:val="28"/>
          <w:u w:val="single"/>
        </w:rPr>
        <w:t>te doen het met Jesus se laaste woord, Sy testament</w:t>
      </w:r>
      <w:r w:rsidRPr="00725525">
        <w:rPr>
          <w:rFonts w:ascii="Arial" w:hAnsi="Arial" w:cs="Arial"/>
          <w:sz w:val="28"/>
          <w:szCs w:val="28"/>
        </w:rPr>
        <w:t xml:space="preserve">.  </w:t>
      </w:r>
    </w:p>
    <w:p w:rsidR="009269AC" w:rsidRPr="00725525" w:rsidRDefault="0048215B" w:rsidP="00725525">
      <w:pPr>
        <w:spacing w:after="120" w:line="360" w:lineRule="auto"/>
        <w:jc w:val="both"/>
        <w:rPr>
          <w:rFonts w:ascii="Arial" w:hAnsi="Arial" w:cs="Arial"/>
          <w:sz w:val="28"/>
          <w:szCs w:val="28"/>
        </w:rPr>
      </w:pPr>
      <w:r w:rsidRPr="00725525">
        <w:rPr>
          <w:rFonts w:ascii="Arial" w:hAnsi="Arial" w:cs="Arial"/>
          <w:sz w:val="28"/>
          <w:szCs w:val="28"/>
        </w:rPr>
        <w:t xml:space="preserve">In die gedeelte vertel Jesus sy dissipels, sy volgelinge, Hy vertel ons, </w:t>
      </w:r>
    </w:p>
    <w:p w:rsidR="009269AC" w:rsidRPr="00725525" w:rsidRDefault="0048215B" w:rsidP="00725525">
      <w:pPr>
        <w:pStyle w:val="ListParagraph"/>
        <w:numPr>
          <w:ilvl w:val="0"/>
          <w:numId w:val="1"/>
        </w:numPr>
        <w:spacing w:after="120" w:line="360" w:lineRule="auto"/>
        <w:jc w:val="both"/>
        <w:rPr>
          <w:rFonts w:ascii="Arial" w:hAnsi="Arial" w:cs="Arial"/>
          <w:sz w:val="28"/>
          <w:szCs w:val="28"/>
        </w:rPr>
      </w:pPr>
      <w:r w:rsidRPr="00725525">
        <w:rPr>
          <w:rFonts w:ascii="Arial" w:hAnsi="Arial" w:cs="Arial"/>
          <w:sz w:val="28"/>
          <w:szCs w:val="28"/>
        </w:rPr>
        <w:t xml:space="preserve">hoe </w:t>
      </w:r>
      <w:r w:rsidRPr="00EF01A3">
        <w:rPr>
          <w:rFonts w:ascii="Arial" w:hAnsi="Arial" w:cs="Arial"/>
          <w:b/>
          <w:sz w:val="28"/>
          <w:szCs w:val="28"/>
          <w:u w:val="single"/>
        </w:rPr>
        <w:t>om te lewe nadat Hy gesterf</w:t>
      </w:r>
      <w:r w:rsidRPr="00725525">
        <w:rPr>
          <w:rFonts w:ascii="Arial" w:hAnsi="Arial" w:cs="Arial"/>
          <w:sz w:val="28"/>
          <w:szCs w:val="28"/>
        </w:rPr>
        <w:t xml:space="preserve"> het.  Nadat Hy nie meer saam met ons op aarde is nie.  </w:t>
      </w:r>
    </w:p>
    <w:p w:rsidR="009269AC" w:rsidRPr="00EF01A3" w:rsidRDefault="0048215B" w:rsidP="00725525">
      <w:pPr>
        <w:pStyle w:val="ListParagraph"/>
        <w:numPr>
          <w:ilvl w:val="0"/>
          <w:numId w:val="1"/>
        </w:numPr>
        <w:spacing w:after="120" w:line="360" w:lineRule="auto"/>
        <w:jc w:val="both"/>
        <w:rPr>
          <w:rFonts w:ascii="Arial" w:hAnsi="Arial" w:cs="Arial"/>
          <w:b/>
          <w:sz w:val="28"/>
          <w:szCs w:val="28"/>
          <w:u w:val="single"/>
        </w:rPr>
      </w:pPr>
      <w:r w:rsidRPr="00725525">
        <w:rPr>
          <w:rFonts w:ascii="Arial" w:hAnsi="Arial" w:cs="Arial"/>
          <w:sz w:val="28"/>
          <w:szCs w:val="28"/>
        </w:rPr>
        <w:t>In die gedeelte gemeente vertel Jesu</w:t>
      </w:r>
      <w:r w:rsidR="001C000C" w:rsidRPr="00725525">
        <w:rPr>
          <w:rFonts w:ascii="Arial" w:hAnsi="Arial" w:cs="Arial"/>
          <w:sz w:val="28"/>
          <w:szCs w:val="28"/>
        </w:rPr>
        <w:t xml:space="preserve">s ons </w:t>
      </w:r>
      <w:r w:rsidR="001C000C" w:rsidRPr="00EF01A3">
        <w:rPr>
          <w:rFonts w:ascii="Arial" w:hAnsi="Arial" w:cs="Arial"/>
          <w:b/>
          <w:sz w:val="28"/>
          <w:szCs w:val="28"/>
          <w:u w:val="single"/>
        </w:rPr>
        <w:t>hoe om die wond te genees</w:t>
      </w:r>
      <w:r w:rsidRPr="00EF01A3">
        <w:rPr>
          <w:rFonts w:ascii="Arial" w:hAnsi="Arial" w:cs="Arial"/>
          <w:b/>
          <w:sz w:val="28"/>
          <w:szCs w:val="28"/>
          <w:u w:val="single"/>
        </w:rPr>
        <w:t xml:space="preserve"> wat Jesus se sterwe was.</w:t>
      </w:r>
      <w:r w:rsidR="0082472F" w:rsidRPr="00EF01A3">
        <w:rPr>
          <w:rFonts w:ascii="Arial" w:hAnsi="Arial" w:cs="Arial"/>
          <w:b/>
          <w:sz w:val="28"/>
          <w:szCs w:val="28"/>
          <w:u w:val="single"/>
        </w:rPr>
        <w:t xml:space="preserve">  </w:t>
      </w:r>
    </w:p>
    <w:p w:rsidR="009269AC" w:rsidRPr="00EF01A3" w:rsidRDefault="0082472F" w:rsidP="00725525">
      <w:pPr>
        <w:pStyle w:val="ListParagraph"/>
        <w:numPr>
          <w:ilvl w:val="0"/>
          <w:numId w:val="1"/>
        </w:numPr>
        <w:spacing w:after="120" w:line="360" w:lineRule="auto"/>
        <w:jc w:val="both"/>
        <w:rPr>
          <w:rFonts w:ascii="Arial" w:hAnsi="Arial" w:cs="Arial"/>
          <w:b/>
          <w:sz w:val="28"/>
          <w:szCs w:val="28"/>
          <w:u w:val="single"/>
        </w:rPr>
      </w:pPr>
      <w:r w:rsidRPr="00725525">
        <w:rPr>
          <w:rFonts w:ascii="Arial" w:hAnsi="Arial" w:cs="Arial"/>
          <w:sz w:val="28"/>
          <w:szCs w:val="28"/>
        </w:rPr>
        <w:lastRenderedPageBreak/>
        <w:t xml:space="preserve">Hy vertel ons hoe om </w:t>
      </w:r>
      <w:r w:rsidRPr="00EF01A3">
        <w:rPr>
          <w:rFonts w:ascii="Arial" w:hAnsi="Arial" w:cs="Arial"/>
          <w:b/>
          <w:sz w:val="28"/>
          <w:szCs w:val="28"/>
          <w:u w:val="single"/>
        </w:rPr>
        <w:t>te lewe asof Christus steeds elke tree met ons op aarde loop.</w:t>
      </w:r>
    </w:p>
    <w:p w:rsidR="0048215B" w:rsidRPr="00725525" w:rsidRDefault="0048215B" w:rsidP="00725525">
      <w:pPr>
        <w:pBdr>
          <w:bottom w:val="single" w:sz="4" w:space="1" w:color="auto"/>
        </w:pBdr>
        <w:spacing w:after="120" w:line="360" w:lineRule="auto"/>
        <w:jc w:val="both"/>
        <w:rPr>
          <w:rFonts w:ascii="Arial" w:hAnsi="Arial" w:cs="Arial"/>
          <w:b/>
          <w:i/>
          <w:sz w:val="28"/>
          <w:szCs w:val="28"/>
        </w:rPr>
      </w:pPr>
      <w:r w:rsidRPr="00725525">
        <w:rPr>
          <w:rFonts w:ascii="Arial" w:hAnsi="Arial" w:cs="Arial"/>
          <w:b/>
          <w:i/>
          <w:sz w:val="28"/>
          <w:szCs w:val="28"/>
        </w:rPr>
        <w:t>3.</w:t>
      </w:r>
    </w:p>
    <w:p w:rsidR="0048215B" w:rsidRPr="00725525" w:rsidRDefault="00CF3A07" w:rsidP="00725525">
      <w:pPr>
        <w:spacing w:after="120" w:line="360" w:lineRule="auto"/>
        <w:jc w:val="both"/>
        <w:rPr>
          <w:rFonts w:ascii="Arial" w:hAnsi="Arial" w:cs="Arial"/>
          <w:sz w:val="28"/>
          <w:szCs w:val="28"/>
        </w:rPr>
      </w:pPr>
      <w:r w:rsidRPr="00725525">
        <w:rPr>
          <w:rFonts w:ascii="Arial" w:hAnsi="Arial" w:cs="Arial"/>
          <w:sz w:val="28"/>
          <w:szCs w:val="28"/>
        </w:rPr>
        <w:t>Dit doen Hy op ŉ manier wat ons nie verwag nie.  In Plaas van afskeidswoorde,</w:t>
      </w:r>
      <w:r w:rsidR="00ED0CAA" w:rsidRPr="00725525">
        <w:rPr>
          <w:rFonts w:ascii="Arial" w:hAnsi="Arial" w:cs="Arial"/>
          <w:sz w:val="28"/>
          <w:szCs w:val="28"/>
        </w:rPr>
        <w:t xml:space="preserve"> of</w:t>
      </w:r>
      <w:r w:rsidRPr="00725525">
        <w:rPr>
          <w:rFonts w:ascii="Arial" w:hAnsi="Arial" w:cs="Arial"/>
          <w:sz w:val="28"/>
          <w:szCs w:val="28"/>
        </w:rPr>
        <w:t xml:space="preserve"> ŉ testament wat Sy dissipels vertel hoe om te lewe, hoe om te volg, vind ons ŉ </w:t>
      </w:r>
      <w:r w:rsidRPr="00725525">
        <w:rPr>
          <w:rFonts w:ascii="Arial" w:hAnsi="Arial" w:cs="Arial"/>
          <w:b/>
          <w:sz w:val="28"/>
          <w:szCs w:val="28"/>
          <w:u w:val="single"/>
        </w:rPr>
        <w:t>merkwaardige daad</w:t>
      </w:r>
      <w:r w:rsidRPr="00725525">
        <w:rPr>
          <w:rFonts w:ascii="Arial" w:hAnsi="Arial" w:cs="Arial"/>
          <w:sz w:val="28"/>
          <w:szCs w:val="28"/>
        </w:rPr>
        <w:t xml:space="preserve">.  </w:t>
      </w:r>
    </w:p>
    <w:p w:rsidR="009269AC" w:rsidRPr="00725525" w:rsidRDefault="00CF3A07" w:rsidP="00725525">
      <w:pPr>
        <w:spacing w:after="120" w:line="360" w:lineRule="auto"/>
        <w:jc w:val="both"/>
        <w:rPr>
          <w:rFonts w:ascii="Arial" w:hAnsi="Arial" w:cs="Arial"/>
          <w:sz w:val="28"/>
          <w:szCs w:val="28"/>
        </w:rPr>
      </w:pPr>
      <w:bookmarkStart w:id="0" w:name="_Hlk525292043"/>
      <w:r w:rsidRPr="00725525">
        <w:rPr>
          <w:rFonts w:ascii="Arial" w:hAnsi="Arial" w:cs="Arial"/>
          <w:sz w:val="28"/>
          <w:szCs w:val="28"/>
        </w:rPr>
        <w:t xml:space="preserve">Jesus trek sy bokleed uit waarna Hy ŉ handdoek om sy lyf </w:t>
      </w:r>
      <w:r w:rsidR="00D7289A" w:rsidRPr="00725525">
        <w:rPr>
          <w:rFonts w:ascii="Arial" w:hAnsi="Arial" w:cs="Arial"/>
          <w:sz w:val="28"/>
          <w:szCs w:val="28"/>
        </w:rPr>
        <w:t>d</w:t>
      </w:r>
      <w:r w:rsidRPr="00725525">
        <w:rPr>
          <w:rFonts w:ascii="Arial" w:hAnsi="Arial" w:cs="Arial"/>
          <w:sz w:val="28"/>
          <w:szCs w:val="28"/>
        </w:rPr>
        <w:t>raai.  Daarna gooi Hy water in ŉ skottel.</w:t>
      </w:r>
      <w:bookmarkEnd w:id="0"/>
      <w:r w:rsidRPr="00725525">
        <w:rPr>
          <w:rFonts w:ascii="Arial" w:hAnsi="Arial" w:cs="Arial"/>
          <w:sz w:val="28"/>
          <w:szCs w:val="28"/>
        </w:rPr>
        <w:t xml:space="preserve">  En dan gebeur die ongelooflike gemeente.  </w:t>
      </w:r>
      <w:r w:rsidR="00B24BD6" w:rsidRPr="00725525">
        <w:rPr>
          <w:rFonts w:ascii="Arial" w:hAnsi="Arial" w:cs="Arial"/>
          <w:sz w:val="28"/>
          <w:szCs w:val="28"/>
        </w:rPr>
        <w:t>Jesus trek sy bokleed uit waarna Hy ŉ handdoek om sy lyf draai.  Daarna gooi Hy water in ŉ skottel.</w:t>
      </w:r>
      <w:r w:rsidR="00B24BD6">
        <w:rPr>
          <w:rFonts w:ascii="Arial" w:hAnsi="Arial" w:cs="Arial"/>
          <w:sz w:val="28"/>
          <w:szCs w:val="28"/>
        </w:rPr>
        <w:t xml:space="preserve"> </w:t>
      </w:r>
      <w:bookmarkStart w:id="1" w:name="_Hlk525292072"/>
      <w:r w:rsidR="00ED0CAA" w:rsidRPr="00725525">
        <w:rPr>
          <w:rFonts w:ascii="Arial" w:hAnsi="Arial" w:cs="Arial"/>
          <w:sz w:val="28"/>
          <w:szCs w:val="28"/>
        </w:rPr>
        <w:t xml:space="preserve">In plaas van woorde vind ons ŉ daad.  ŉ Daad wat soveel meer sê van Christus.  </w:t>
      </w:r>
    </w:p>
    <w:bookmarkEnd w:id="1"/>
    <w:p w:rsidR="009269AC" w:rsidRPr="00725525" w:rsidRDefault="00ED0CAA" w:rsidP="00725525">
      <w:pPr>
        <w:pStyle w:val="ListParagraph"/>
        <w:numPr>
          <w:ilvl w:val="0"/>
          <w:numId w:val="2"/>
        </w:numPr>
        <w:spacing w:after="120" w:line="360" w:lineRule="auto"/>
        <w:jc w:val="both"/>
        <w:rPr>
          <w:rFonts w:ascii="Arial" w:hAnsi="Arial" w:cs="Arial"/>
          <w:b/>
          <w:sz w:val="28"/>
          <w:szCs w:val="28"/>
          <w:u w:val="single"/>
        </w:rPr>
      </w:pPr>
      <w:r w:rsidRPr="00725525">
        <w:rPr>
          <w:rFonts w:ascii="Arial" w:hAnsi="Arial" w:cs="Arial"/>
          <w:sz w:val="28"/>
          <w:szCs w:val="28"/>
        </w:rPr>
        <w:t xml:space="preserve">In hierdie optrede van Christus ontdek ons </w:t>
      </w:r>
      <w:r w:rsidRPr="00725525">
        <w:rPr>
          <w:rFonts w:ascii="Arial" w:hAnsi="Arial" w:cs="Arial"/>
          <w:b/>
          <w:sz w:val="28"/>
          <w:szCs w:val="28"/>
          <w:u w:val="single"/>
        </w:rPr>
        <w:t xml:space="preserve">Jesus se betekenis vir die heelal en Sy doel met ons.  </w:t>
      </w:r>
    </w:p>
    <w:p w:rsidR="00ED0CAA" w:rsidRPr="00725525" w:rsidRDefault="00ED0CAA" w:rsidP="00725525">
      <w:pPr>
        <w:pStyle w:val="ListParagraph"/>
        <w:numPr>
          <w:ilvl w:val="0"/>
          <w:numId w:val="2"/>
        </w:numPr>
        <w:spacing w:after="120" w:line="360" w:lineRule="auto"/>
        <w:jc w:val="both"/>
        <w:rPr>
          <w:rFonts w:ascii="Arial" w:hAnsi="Arial" w:cs="Arial"/>
          <w:b/>
          <w:sz w:val="28"/>
          <w:szCs w:val="28"/>
          <w:u w:val="single"/>
        </w:rPr>
      </w:pPr>
      <w:r w:rsidRPr="00725525">
        <w:rPr>
          <w:rFonts w:ascii="Arial" w:hAnsi="Arial" w:cs="Arial"/>
          <w:sz w:val="28"/>
          <w:szCs w:val="28"/>
        </w:rPr>
        <w:t xml:space="preserve">Terselfdertyd gemeente vind ons in dié optrede van Jesus </w:t>
      </w:r>
      <w:r w:rsidRPr="00725525">
        <w:rPr>
          <w:rFonts w:ascii="Arial" w:hAnsi="Arial" w:cs="Arial"/>
          <w:b/>
          <w:sz w:val="28"/>
          <w:szCs w:val="28"/>
          <w:u w:val="single"/>
        </w:rPr>
        <w:t>ŉ voorbeeld van hoe ons werklik as Christen moet leef.</w:t>
      </w:r>
    </w:p>
    <w:p w:rsidR="00E16A76" w:rsidRPr="00725525" w:rsidRDefault="00E16A76" w:rsidP="00725525">
      <w:pPr>
        <w:pBdr>
          <w:bottom w:val="single" w:sz="4" w:space="1" w:color="auto"/>
        </w:pBdr>
        <w:spacing w:after="120" w:line="360" w:lineRule="auto"/>
        <w:jc w:val="both"/>
        <w:rPr>
          <w:rFonts w:ascii="Arial" w:hAnsi="Arial" w:cs="Arial"/>
          <w:sz w:val="28"/>
          <w:szCs w:val="28"/>
        </w:rPr>
      </w:pPr>
      <w:r w:rsidRPr="00725525">
        <w:rPr>
          <w:rFonts w:ascii="Arial" w:hAnsi="Arial" w:cs="Arial"/>
          <w:b/>
          <w:i/>
          <w:sz w:val="28"/>
          <w:szCs w:val="28"/>
        </w:rPr>
        <w:t>4.</w:t>
      </w:r>
    </w:p>
    <w:p w:rsidR="00ED0CAA" w:rsidRPr="00725525" w:rsidRDefault="00ED0CAA" w:rsidP="00725525">
      <w:pPr>
        <w:spacing w:after="120" w:line="360" w:lineRule="auto"/>
        <w:jc w:val="both"/>
        <w:rPr>
          <w:rFonts w:ascii="Arial" w:hAnsi="Arial" w:cs="Arial"/>
          <w:sz w:val="28"/>
          <w:szCs w:val="28"/>
        </w:rPr>
      </w:pPr>
      <w:r w:rsidRPr="00725525">
        <w:rPr>
          <w:rFonts w:ascii="Arial" w:hAnsi="Arial" w:cs="Arial"/>
          <w:sz w:val="28"/>
          <w:szCs w:val="28"/>
        </w:rPr>
        <w:t>Laat ons dan nou kyk na die</w:t>
      </w:r>
      <w:r w:rsidR="00F23F18" w:rsidRPr="00725525">
        <w:rPr>
          <w:rFonts w:ascii="Arial" w:hAnsi="Arial" w:cs="Arial"/>
          <w:sz w:val="28"/>
          <w:szCs w:val="28"/>
        </w:rPr>
        <w:t xml:space="preserve"> voetwassings daad van Jesus.  </w:t>
      </w:r>
      <w:bookmarkStart w:id="2" w:name="_Hlk525292117"/>
      <w:r w:rsidR="00F23F18" w:rsidRPr="00725525">
        <w:rPr>
          <w:rFonts w:ascii="Arial" w:hAnsi="Arial" w:cs="Arial"/>
          <w:sz w:val="28"/>
          <w:szCs w:val="28"/>
        </w:rPr>
        <w:t xml:space="preserve">Wat </w:t>
      </w:r>
      <w:r w:rsidR="00F23F18" w:rsidRPr="00EF01A3">
        <w:rPr>
          <w:rFonts w:ascii="Arial" w:hAnsi="Arial" w:cs="Arial"/>
          <w:b/>
          <w:sz w:val="28"/>
          <w:szCs w:val="28"/>
          <w:u w:val="single"/>
          <w:bdr w:val="single" w:sz="4" w:space="0" w:color="auto"/>
        </w:rPr>
        <w:t>“sê”</w:t>
      </w:r>
      <w:r w:rsidR="00F23F18" w:rsidRPr="00725525">
        <w:rPr>
          <w:rFonts w:ascii="Arial" w:hAnsi="Arial" w:cs="Arial"/>
          <w:sz w:val="28"/>
          <w:szCs w:val="28"/>
        </w:rPr>
        <w:t xml:space="preserve"> Jesus aan Sy dissipels hier?  Wat dra Hy aan ons oor deurdat Hy ander </w:t>
      </w:r>
      <w:r w:rsidR="00F23F18" w:rsidRPr="00EF01A3">
        <w:rPr>
          <w:rFonts w:ascii="Arial" w:hAnsi="Arial" w:cs="Arial"/>
          <w:b/>
          <w:sz w:val="28"/>
          <w:szCs w:val="28"/>
          <w:u w:val="single"/>
        </w:rPr>
        <w:t>se voete was</w:t>
      </w:r>
      <w:r w:rsidR="00F23F18" w:rsidRPr="00725525">
        <w:rPr>
          <w:rFonts w:ascii="Arial" w:hAnsi="Arial" w:cs="Arial"/>
          <w:sz w:val="28"/>
          <w:szCs w:val="28"/>
        </w:rPr>
        <w:t>?</w:t>
      </w:r>
      <w:bookmarkEnd w:id="2"/>
    </w:p>
    <w:p w:rsidR="00F23F18" w:rsidRPr="00725525" w:rsidRDefault="00F23F18" w:rsidP="00725525">
      <w:pPr>
        <w:spacing w:after="120" w:line="360" w:lineRule="auto"/>
        <w:jc w:val="both"/>
        <w:rPr>
          <w:rFonts w:ascii="Arial" w:hAnsi="Arial" w:cs="Arial"/>
          <w:sz w:val="28"/>
          <w:szCs w:val="28"/>
        </w:rPr>
      </w:pPr>
      <w:r w:rsidRPr="00725525">
        <w:rPr>
          <w:rFonts w:ascii="Arial" w:hAnsi="Arial" w:cs="Arial"/>
          <w:sz w:val="28"/>
          <w:szCs w:val="28"/>
        </w:rPr>
        <w:t xml:space="preserve">Voordat ons egter by die Jesus se nalatingsskap, Sy testament vir ons kom, </w:t>
      </w:r>
      <w:r w:rsidRPr="00EF01A3">
        <w:rPr>
          <w:rFonts w:ascii="Arial" w:hAnsi="Arial" w:cs="Arial"/>
          <w:b/>
          <w:sz w:val="28"/>
          <w:szCs w:val="28"/>
          <w:u w:val="single"/>
        </w:rPr>
        <w:t>moet ons eers in fyner detail kyk na wat werklik in die teksgedeelte gebeur.</w:t>
      </w:r>
      <w:r w:rsidRPr="00725525">
        <w:rPr>
          <w:rFonts w:ascii="Arial" w:hAnsi="Arial" w:cs="Arial"/>
          <w:sz w:val="28"/>
          <w:szCs w:val="28"/>
        </w:rPr>
        <w:t xml:space="preserve">  </w:t>
      </w:r>
      <w:bookmarkStart w:id="3" w:name="_Hlk525292156"/>
      <w:r w:rsidRPr="00725525">
        <w:rPr>
          <w:rFonts w:ascii="Arial" w:hAnsi="Arial" w:cs="Arial"/>
          <w:sz w:val="28"/>
          <w:szCs w:val="28"/>
        </w:rPr>
        <w:t>Om Jesus se optrede hier in al Sy grootheid en kompleksiteit te begryp moet ons eers die sosiale en kulturele agtergrond van die teks verstaan.</w:t>
      </w:r>
    </w:p>
    <w:bookmarkEnd w:id="3"/>
    <w:p w:rsidR="00F30F9E" w:rsidRPr="00725525" w:rsidRDefault="00F30F9E" w:rsidP="00725525">
      <w:pPr>
        <w:spacing w:after="120" w:line="360" w:lineRule="auto"/>
        <w:jc w:val="both"/>
        <w:rPr>
          <w:rFonts w:ascii="Arial" w:hAnsi="Arial" w:cs="Arial"/>
          <w:sz w:val="28"/>
          <w:szCs w:val="28"/>
        </w:rPr>
      </w:pPr>
      <w:r w:rsidRPr="00725525">
        <w:rPr>
          <w:rFonts w:ascii="Arial" w:hAnsi="Arial" w:cs="Arial"/>
          <w:sz w:val="28"/>
          <w:szCs w:val="28"/>
        </w:rPr>
        <w:t xml:space="preserve">Ons moet onthou dat die gebeure waarvan ons gelees het om die </w:t>
      </w:r>
      <w:r w:rsidRPr="00725525">
        <w:rPr>
          <w:rFonts w:ascii="Arial" w:hAnsi="Arial" w:cs="Arial"/>
          <w:b/>
          <w:sz w:val="28"/>
          <w:szCs w:val="28"/>
          <w:u w:val="single"/>
        </w:rPr>
        <w:t>etenstafel afspeel</w:t>
      </w:r>
      <w:r w:rsidRPr="00725525">
        <w:rPr>
          <w:rFonts w:ascii="Arial" w:hAnsi="Arial" w:cs="Arial"/>
          <w:sz w:val="28"/>
          <w:szCs w:val="28"/>
        </w:rPr>
        <w:t xml:space="preserve">.  </w:t>
      </w:r>
    </w:p>
    <w:p w:rsidR="00F30F9E" w:rsidRPr="00725525" w:rsidRDefault="00F30F9E" w:rsidP="00725525">
      <w:pPr>
        <w:spacing w:after="120" w:line="360" w:lineRule="auto"/>
        <w:jc w:val="both"/>
        <w:rPr>
          <w:rFonts w:ascii="Arial" w:hAnsi="Arial" w:cs="Arial"/>
          <w:sz w:val="28"/>
          <w:szCs w:val="28"/>
        </w:rPr>
      </w:pPr>
      <w:r w:rsidRPr="00725525">
        <w:rPr>
          <w:rFonts w:ascii="Arial" w:hAnsi="Arial" w:cs="Arial"/>
          <w:sz w:val="28"/>
          <w:szCs w:val="28"/>
        </w:rPr>
        <w:t xml:space="preserve">Wanneer mense aan ŉ tafel sou sit om te eet was dit die </w:t>
      </w:r>
      <w:r w:rsidRPr="00EF01A3">
        <w:rPr>
          <w:rFonts w:ascii="Arial" w:hAnsi="Arial" w:cs="Arial"/>
          <w:b/>
          <w:sz w:val="28"/>
          <w:szCs w:val="28"/>
          <w:u w:val="single"/>
        </w:rPr>
        <w:t>gewoonte dat die gaste se voete eers gewas sou word.</w:t>
      </w:r>
      <w:r w:rsidRPr="00725525">
        <w:rPr>
          <w:rFonts w:ascii="Arial" w:hAnsi="Arial" w:cs="Arial"/>
          <w:sz w:val="28"/>
          <w:szCs w:val="28"/>
        </w:rPr>
        <w:t xml:space="preserve">  U kan nou by uself wonder hoekom dit sou gebeur.  Daar sit egter agter die gebruik ŉ baie praktiese motief.</w:t>
      </w:r>
    </w:p>
    <w:p w:rsidR="00725525" w:rsidRDefault="00F30F9E" w:rsidP="00725525">
      <w:pPr>
        <w:pStyle w:val="ListParagraph"/>
        <w:numPr>
          <w:ilvl w:val="0"/>
          <w:numId w:val="4"/>
        </w:numPr>
        <w:spacing w:after="120" w:line="360" w:lineRule="auto"/>
        <w:jc w:val="both"/>
        <w:rPr>
          <w:rFonts w:ascii="Arial" w:hAnsi="Arial" w:cs="Arial"/>
          <w:sz w:val="28"/>
          <w:szCs w:val="28"/>
        </w:rPr>
      </w:pPr>
      <w:r w:rsidRPr="00725525">
        <w:rPr>
          <w:rFonts w:ascii="Arial" w:hAnsi="Arial" w:cs="Arial"/>
          <w:sz w:val="28"/>
          <w:szCs w:val="28"/>
        </w:rPr>
        <w:t xml:space="preserve">In die wêreld waarbinne Jesus en Sy dissipelsgeleef het, was daar </w:t>
      </w:r>
      <w:r w:rsidRPr="00EF01A3">
        <w:rPr>
          <w:rFonts w:ascii="Arial" w:hAnsi="Arial" w:cs="Arial"/>
          <w:b/>
          <w:sz w:val="28"/>
          <w:szCs w:val="28"/>
          <w:u w:val="single"/>
        </w:rPr>
        <w:t>nie sentrale dienste</w:t>
      </w:r>
      <w:r w:rsidRPr="00725525">
        <w:rPr>
          <w:rFonts w:ascii="Arial" w:hAnsi="Arial" w:cs="Arial"/>
          <w:sz w:val="28"/>
          <w:szCs w:val="28"/>
        </w:rPr>
        <w:t xml:space="preserve"> nie.  </w:t>
      </w:r>
    </w:p>
    <w:p w:rsidR="00725525" w:rsidRDefault="00F30F9E" w:rsidP="00725525">
      <w:pPr>
        <w:pStyle w:val="ListParagraph"/>
        <w:numPr>
          <w:ilvl w:val="0"/>
          <w:numId w:val="4"/>
        </w:numPr>
        <w:spacing w:after="120" w:line="360" w:lineRule="auto"/>
        <w:jc w:val="both"/>
        <w:rPr>
          <w:rFonts w:ascii="Arial" w:hAnsi="Arial" w:cs="Arial"/>
          <w:sz w:val="28"/>
          <w:szCs w:val="28"/>
        </w:rPr>
      </w:pPr>
      <w:r w:rsidRPr="00725525">
        <w:rPr>
          <w:rFonts w:ascii="Arial" w:hAnsi="Arial" w:cs="Arial"/>
          <w:sz w:val="28"/>
          <w:szCs w:val="28"/>
        </w:rPr>
        <w:lastRenderedPageBreak/>
        <w:t xml:space="preserve">Daar was nie mense wat die </w:t>
      </w:r>
      <w:r w:rsidRPr="00EF01A3">
        <w:rPr>
          <w:rFonts w:ascii="Arial" w:hAnsi="Arial" w:cs="Arial"/>
          <w:b/>
          <w:sz w:val="28"/>
          <w:szCs w:val="28"/>
          <w:u w:val="single"/>
        </w:rPr>
        <w:t>strate skoongemaak het of gevee het nie</w:t>
      </w:r>
      <w:r w:rsidRPr="00725525">
        <w:rPr>
          <w:rFonts w:ascii="Arial" w:hAnsi="Arial" w:cs="Arial"/>
          <w:sz w:val="28"/>
          <w:szCs w:val="28"/>
        </w:rPr>
        <w:t xml:space="preserve">.  </w:t>
      </w:r>
    </w:p>
    <w:p w:rsidR="00F30F9E" w:rsidRPr="00725525" w:rsidRDefault="00F30F9E" w:rsidP="00725525">
      <w:pPr>
        <w:pStyle w:val="ListParagraph"/>
        <w:numPr>
          <w:ilvl w:val="0"/>
          <w:numId w:val="4"/>
        </w:numPr>
        <w:spacing w:after="120" w:line="360" w:lineRule="auto"/>
        <w:jc w:val="both"/>
        <w:rPr>
          <w:rFonts w:ascii="Arial" w:hAnsi="Arial" w:cs="Arial"/>
          <w:sz w:val="28"/>
          <w:szCs w:val="28"/>
        </w:rPr>
      </w:pPr>
      <w:r w:rsidRPr="00725525">
        <w:rPr>
          <w:rFonts w:ascii="Arial" w:hAnsi="Arial" w:cs="Arial"/>
          <w:sz w:val="28"/>
          <w:szCs w:val="28"/>
        </w:rPr>
        <w:t xml:space="preserve">Terselfdertyd moet ons onthou dat geen van die </w:t>
      </w:r>
      <w:r w:rsidRPr="00EF01A3">
        <w:rPr>
          <w:rFonts w:ascii="Arial" w:hAnsi="Arial" w:cs="Arial"/>
          <w:b/>
          <w:sz w:val="28"/>
          <w:szCs w:val="28"/>
          <w:u w:val="single"/>
        </w:rPr>
        <w:t>dorpies se paai geteer was nie</w:t>
      </w:r>
      <w:r w:rsidRPr="00725525">
        <w:rPr>
          <w:rFonts w:ascii="Arial" w:hAnsi="Arial" w:cs="Arial"/>
          <w:sz w:val="28"/>
          <w:szCs w:val="28"/>
        </w:rPr>
        <w:t xml:space="preserve">.  Dit was niks meer as </w:t>
      </w:r>
      <w:r w:rsidRPr="00EF01A3">
        <w:rPr>
          <w:rFonts w:ascii="Arial" w:hAnsi="Arial" w:cs="Arial"/>
          <w:b/>
          <w:sz w:val="28"/>
          <w:szCs w:val="28"/>
          <w:u w:val="single"/>
        </w:rPr>
        <w:t>vuil stofstraatjies</w:t>
      </w:r>
      <w:r w:rsidRPr="00725525">
        <w:rPr>
          <w:rFonts w:ascii="Arial" w:hAnsi="Arial" w:cs="Arial"/>
          <w:sz w:val="28"/>
          <w:szCs w:val="28"/>
        </w:rPr>
        <w:t xml:space="preserve"> nie.</w:t>
      </w:r>
    </w:p>
    <w:p w:rsidR="00F30F9E" w:rsidRPr="00725525" w:rsidRDefault="00F30F9E" w:rsidP="00725525">
      <w:pPr>
        <w:spacing w:after="120" w:line="360" w:lineRule="auto"/>
        <w:jc w:val="both"/>
        <w:rPr>
          <w:rFonts w:ascii="Arial" w:hAnsi="Arial" w:cs="Arial"/>
          <w:sz w:val="28"/>
          <w:szCs w:val="28"/>
        </w:rPr>
      </w:pPr>
      <w:r w:rsidRPr="00725525">
        <w:rPr>
          <w:rFonts w:ascii="Arial" w:hAnsi="Arial" w:cs="Arial"/>
          <w:sz w:val="28"/>
          <w:szCs w:val="28"/>
        </w:rPr>
        <w:t xml:space="preserve">Die vuil waarvan ek hier praat is nie soos ons vuil verstaan nie.  Daar het nie papiere in die strate rondgewaai nie.  Daar was eerder </w:t>
      </w:r>
      <w:r w:rsidRPr="00EF01A3">
        <w:rPr>
          <w:rFonts w:ascii="Arial" w:hAnsi="Arial" w:cs="Arial"/>
          <w:b/>
          <w:sz w:val="28"/>
          <w:szCs w:val="28"/>
          <w:u w:val="single"/>
        </w:rPr>
        <w:t>dieremis in die strate</w:t>
      </w:r>
      <w:r w:rsidRPr="00725525">
        <w:rPr>
          <w:rFonts w:ascii="Arial" w:hAnsi="Arial" w:cs="Arial"/>
          <w:sz w:val="28"/>
          <w:szCs w:val="28"/>
        </w:rPr>
        <w:t>.  Donkies, skape, kamele en selfs beeste het heeldag deur die dorpe beweeg en daar was niemand om agter dit skoon te maak nie</w:t>
      </w:r>
      <w:r w:rsidR="00743B24" w:rsidRPr="00725525">
        <w:rPr>
          <w:rFonts w:ascii="Arial" w:hAnsi="Arial" w:cs="Arial"/>
          <w:sz w:val="28"/>
          <w:szCs w:val="28"/>
        </w:rPr>
        <w:t>.  Dit was e</w:t>
      </w:r>
      <w:r w:rsidR="00BF08FF" w:rsidRPr="00725525">
        <w:rPr>
          <w:rFonts w:ascii="Arial" w:hAnsi="Arial" w:cs="Arial"/>
          <w:sz w:val="28"/>
          <w:szCs w:val="28"/>
        </w:rPr>
        <w:t xml:space="preserve">gter nie al nie.  Die mense van daai tyd het nie </w:t>
      </w:r>
      <w:r w:rsidR="00BF08FF" w:rsidRPr="00EF01A3">
        <w:rPr>
          <w:rFonts w:ascii="Arial" w:hAnsi="Arial" w:cs="Arial"/>
          <w:b/>
          <w:sz w:val="28"/>
          <w:szCs w:val="28"/>
          <w:u w:val="single"/>
        </w:rPr>
        <w:t>spoeltoilette</w:t>
      </w:r>
      <w:r w:rsidR="00BF08FF" w:rsidRPr="00725525">
        <w:rPr>
          <w:rFonts w:ascii="Arial" w:hAnsi="Arial" w:cs="Arial"/>
          <w:sz w:val="28"/>
          <w:szCs w:val="28"/>
        </w:rPr>
        <w:t xml:space="preserve"> gehad soos ons dit ken nie.  </w:t>
      </w:r>
      <w:r w:rsidR="00BF08FF" w:rsidRPr="00EF01A3">
        <w:rPr>
          <w:rFonts w:ascii="Arial" w:hAnsi="Arial" w:cs="Arial"/>
          <w:b/>
          <w:sz w:val="28"/>
          <w:szCs w:val="28"/>
          <w:u w:val="single"/>
        </w:rPr>
        <w:t>Riolering</w:t>
      </w:r>
      <w:r w:rsidR="00BF08FF" w:rsidRPr="00725525">
        <w:rPr>
          <w:rFonts w:ascii="Arial" w:hAnsi="Arial" w:cs="Arial"/>
          <w:sz w:val="28"/>
          <w:szCs w:val="28"/>
        </w:rPr>
        <w:t xml:space="preserve"> is ŉ baie moderne uitvinding.  Op die ou einde van die dag was alles maar net in die strate gegooi.</w:t>
      </w:r>
    </w:p>
    <w:p w:rsidR="00BF08FF" w:rsidRPr="00725525" w:rsidRDefault="00BF08FF" w:rsidP="00725525">
      <w:pPr>
        <w:spacing w:after="120" w:line="360" w:lineRule="auto"/>
        <w:jc w:val="both"/>
        <w:rPr>
          <w:rFonts w:ascii="Arial" w:hAnsi="Arial" w:cs="Arial"/>
          <w:sz w:val="28"/>
          <w:szCs w:val="28"/>
        </w:rPr>
      </w:pPr>
      <w:r w:rsidRPr="00725525">
        <w:rPr>
          <w:rFonts w:ascii="Arial" w:hAnsi="Arial" w:cs="Arial"/>
          <w:sz w:val="28"/>
          <w:szCs w:val="28"/>
        </w:rPr>
        <w:t xml:space="preserve">U kan uself die </w:t>
      </w:r>
      <w:r w:rsidR="005A46B7" w:rsidRPr="00EF01A3">
        <w:rPr>
          <w:rFonts w:ascii="Arial" w:hAnsi="Arial" w:cs="Arial"/>
          <w:b/>
          <w:sz w:val="28"/>
          <w:szCs w:val="28"/>
          <w:u w:val="single"/>
        </w:rPr>
        <w:t>reuk</w:t>
      </w:r>
      <w:r w:rsidRPr="00EF01A3">
        <w:rPr>
          <w:rFonts w:ascii="Arial" w:hAnsi="Arial" w:cs="Arial"/>
          <w:b/>
          <w:sz w:val="28"/>
          <w:szCs w:val="28"/>
          <w:u w:val="single"/>
        </w:rPr>
        <w:t xml:space="preserve"> indink</w:t>
      </w:r>
      <w:r w:rsidRPr="00725525">
        <w:rPr>
          <w:rFonts w:ascii="Arial" w:hAnsi="Arial" w:cs="Arial"/>
          <w:sz w:val="28"/>
          <w:szCs w:val="28"/>
        </w:rPr>
        <w:t xml:space="preserve">.  En as ons onthou dat die mense slegs </w:t>
      </w:r>
      <w:r w:rsidRPr="00EF01A3">
        <w:rPr>
          <w:rFonts w:ascii="Arial" w:hAnsi="Arial" w:cs="Arial"/>
          <w:b/>
          <w:sz w:val="28"/>
          <w:szCs w:val="28"/>
          <w:u w:val="single"/>
        </w:rPr>
        <w:t>sandale</w:t>
      </w:r>
      <w:r w:rsidRPr="00725525">
        <w:rPr>
          <w:rFonts w:ascii="Arial" w:hAnsi="Arial" w:cs="Arial"/>
          <w:sz w:val="28"/>
          <w:szCs w:val="28"/>
        </w:rPr>
        <w:t xml:space="preserve"> gedra het, was voete wat vuil was en stink ŉ groot probleem wanneer jy om die tafel gaan sit om te eet.</w:t>
      </w:r>
    </w:p>
    <w:p w:rsidR="00BF08FF" w:rsidRPr="00725525" w:rsidRDefault="00BF08FF" w:rsidP="00725525">
      <w:pPr>
        <w:spacing w:after="120" w:line="360" w:lineRule="auto"/>
        <w:jc w:val="both"/>
        <w:rPr>
          <w:rFonts w:ascii="Arial" w:hAnsi="Arial" w:cs="Arial"/>
          <w:sz w:val="28"/>
          <w:szCs w:val="28"/>
        </w:rPr>
      </w:pPr>
      <w:r w:rsidRPr="00725525">
        <w:rPr>
          <w:rFonts w:ascii="Arial" w:hAnsi="Arial" w:cs="Arial"/>
          <w:sz w:val="28"/>
          <w:szCs w:val="28"/>
        </w:rPr>
        <w:t xml:space="preserve">Hoe dit gewoonlik sou werk is dat sodra die gaste by die huis sou aankom </w:t>
      </w:r>
      <w:r w:rsidRPr="00EF01A3">
        <w:rPr>
          <w:rFonts w:ascii="Arial" w:hAnsi="Arial" w:cs="Arial"/>
          <w:b/>
          <w:sz w:val="28"/>
          <w:szCs w:val="28"/>
          <w:u w:val="single"/>
        </w:rPr>
        <w:t>ŉ slaaf of dienskneg die mense se voete sou was.</w:t>
      </w:r>
      <w:r w:rsidRPr="00725525">
        <w:rPr>
          <w:rFonts w:ascii="Arial" w:hAnsi="Arial" w:cs="Arial"/>
          <w:sz w:val="28"/>
          <w:szCs w:val="28"/>
        </w:rPr>
        <w:t xml:space="preserve">  Dit was so ŉ vuil en vernederende taak dat </w:t>
      </w:r>
      <w:r w:rsidRPr="00EF01A3">
        <w:rPr>
          <w:rFonts w:ascii="Arial" w:hAnsi="Arial" w:cs="Arial"/>
          <w:b/>
          <w:sz w:val="28"/>
          <w:szCs w:val="28"/>
          <w:u w:val="single"/>
        </w:rPr>
        <w:t>nie eers ŉ Joodse slaaf die taak kon verrig nie</w:t>
      </w:r>
      <w:r w:rsidRPr="00725525">
        <w:rPr>
          <w:rFonts w:ascii="Arial" w:hAnsi="Arial" w:cs="Arial"/>
          <w:sz w:val="28"/>
          <w:szCs w:val="28"/>
        </w:rPr>
        <w:t>.  Dit moes ŉ heiden gewees het.</w:t>
      </w:r>
    </w:p>
    <w:p w:rsidR="005A46B7" w:rsidRDefault="005A46B7" w:rsidP="00725525">
      <w:pPr>
        <w:spacing w:after="120" w:line="360" w:lineRule="auto"/>
        <w:jc w:val="both"/>
        <w:rPr>
          <w:rFonts w:ascii="Arial" w:hAnsi="Arial" w:cs="Arial"/>
          <w:sz w:val="28"/>
          <w:szCs w:val="28"/>
        </w:rPr>
      </w:pPr>
    </w:p>
    <w:p w:rsidR="00725525" w:rsidRPr="00725525" w:rsidRDefault="00725525" w:rsidP="00725525">
      <w:pPr>
        <w:spacing w:after="120" w:line="360" w:lineRule="auto"/>
        <w:jc w:val="both"/>
        <w:rPr>
          <w:rFonts w:ascii="Arial" w:hAnsi="Arial" w:cs="Arial"/>
          <w:sz w:val="28"/>
          <w:szCs w:val="28"/>
        </w:rPr>
      </w:pPr>
    </w:p>
    <w:p w:rsidR="00BF08FF" w:rsidRPr="00725525" w:rsidRDefault="00BF08FF" w:rsidP="00725525">
      <w:pPr>
        <w:pBdr>
          <w:bottom w:val="single" w:sz="4" w:space="1" w:color="auto"/>
        </w:pBdr>
        <w:spacing w:after="120" w:line="360" w:lineRule="auto"/>
        <w:jc w:val="both"/>
        <w:rPr>
          <w:rFonts w:ascii="Arial" w:hAnsi="Arial" w:cs="Arial"/>
          <w:b/>
          <w:i/>
          <w:sz w:val="28"/>
          <w:szCs w:val="28"/>
        </w:rPr>
      </w:pPr>
      <w:r w:rsidRPr="00725525">
        <w:rPr>
          <w:rFonts w:ascii="Arial" w:hAnsi="Arial" w:cs="Arial"/>
          <w:b/>
          <w:i/>
          <w:sz w:val="28"/>
          <w:szCs w:val="28"/>
        </w:rPr>
        <w:t>5.</w:t>
      </w:r>
    </w:p>
    <w:p w:rsidR="00BF08FF" w:rsidRPr="00EF01A3" w:rsidRDefault="00BF08FF" w:rsidP="00725525">
      <w:pPr>
        <w:spacing w:after="120" w:line="360" w:lineRule="auto"/>
        <w:jc w:val="both"/>
        <w:rPr>
          <w:rFonts w:ascii="Arial" w:hAnsi="Arial" w:cs="Arial"/>
          <w:b/>
          <w:sz w:val="28"/>
          <w:szCs w:val="28"/>
          <w:u w:val="single"/>
        </w:rPr>
      </w:pPr>
      <w:bookmarkStart w:id="4" w:name="_Hlk525292374"/>
      <w:r w:rsidRPr="00725525">
        <w:rPr>
          <w:rFonts w:ascii="Arial" w:hAnsi="Arial" w:cs="Arial"/>
          <w:sz w:val="28"/>
          <w:szCs w:val="28"/>
        </w:rPr>
        <w:t xml:space="preserve">Met die agtergrond in gedagte broers en susters begin ons nou iets van die omvang van Jesus se daad besef.  </w:t>
      </w:r>
      <w:r w:rsidRPr="00EF01A3">
        <w:rPr>
          <w:rFonts w:ascii="Arial" w:hAnsi="Arial" w:cs="Arial"/>
          <w:b/>
          <w:sz w:val="28"/>
          <w:szCs w:val="28"/>
          <w:u w:val="single"/>
        </w:rPr>
        <w:t>Hier doen Hy iets wat toetentaal ongehoord van was in Sy tyd.</w:t>
      </w:r>
    </w:p>
    <w:p w:rsidR="00EF01A3" w:rsidRDefault="00BF08FF" w:rsidP="00EF01A3">
      <w:pPr>
        <w:pStyle w:val="ListParagraph"/>
        <w:numPr>
          <w:ilvl w:val="0"/>
          <w:numId w:val="6"/>
        </w:numPr>
        <w:spacing w:after="120" w:line="360" w:lineRule="auto"/>
        <w:jc w:val="both"/>
        <w:rPr>
          <w:rFonts w:ascii="Arial" w:hAnsi="Arial" w:cs="Arial"/>
          <w:sz w:val="28"/>
          <w:szCs w:val="28"/>
        </w:rPr>
      </w:pPr>
      <w:bookmarkStart w:id="5" w:name="_Hlk525292405"/>
      <w:bookmarkEnd w:id="4"/>
      <w:r w:rsidRPr="00EF01A3">
        <w:rPr>
          <w:rFonts w:ascii="Arial" w:hAnsi="Arial" w:cs="Arial"/>
          <w:sz w:val="28"/>
          <w:szCs w:val="28"/>
        </w:rPr>
        <w:t xml:space="preserve">Jesus, as die dissipels se meester, hul meerdere, as Jood, was die voete van Sy volgelinge, Sy afhanklikes.  </w:t>
      </w:r>
    </w:p>
    <w:p w:rsidR="00EF01A3" w:rsidRDefault="00BF08FF" w:rsidP="00725525">
      <w:pPr>
        <w:pStyle w:val="ListParagraph"/>
        <w:numPr>
          <w:ilvl w:val="0"/>
          <w:numId w:val="6"/>
        </w:numPr>
        <w:spacing w:after="120" w:line="360" w:lineRule="auto"/>
        <w:jc w:val="both"/>
        <w:rPr>
          <w:rFonts w:ascii="Arial" w:hAnsi="Arial" w:cs="Arial"/>
          <w:sz w:val="28"/>
          <w:szCs w:val="28"/>
        </w:rPr>
      </w:pPr>
      <w:r w:rsidRPr="00EF01A3">
        <w:rPr>
          <w:rFonts w:ascii="Arial" w:hAnsi="Arial" w:cs="Arial"/>
          <w:sz w:val="28"/>
          <w:szCs w:val="28"/>
        </w:rPr>
        <w:t xml:space="preserve">Jesus beweeg hier lynreg teenoor al die sosiale konvensies van Sy tyd.  </w:t>
      </w:r>
      <w:r w:rsidR="00F4156C" w:rsidRPr="00EF01A3">
        <w:rPr>
          <w:rFonts w:ascii="Arial" w:hAnsi="Arial" w:cs="Arial"/>
          <w:sz w:val="28"/>
          <w:szCs w:val="28"/>
        </w:rPr>
        <w:t>Hy draai die reëls van die samelewing op sy kop.</w:t>
      </w:r>
      <w:bookmarkEnd w:id="5"/>
    </w:p>
    <w:p w:rsidR="00BD1BE4" w:rsidRPr="00EF01A3" w:rsidRDefault="00BD1BE4" w:rsidP="00725525">
      <w:pPr>
        <w:pStyle w:val="ListParagraph"/>
        <w:numPr>
          <w:ilvl w:val="0"/>
          <w:numId w:val="6"/>
        </w:numPr>
        <w:spacing w:after="120" w:line="360" w:lineRule="auto"/>
        <w:jc w:val="both"/>
        <w:rPr>
          <w:rFonts w:ascii="Arial" w:hAnsi="Arial" w:cs="Arial"/>
          <w:sz w:val="28"/>
          <w:szCs w:val="28"/>
        </w:rPr>
      </w:pPr>
      <w:r w:rsidRPr="00EF01A3">
        <w:rPr>
          <w:rFonts w:ascii="Arial" w:hAnsi="Arial" w:cs="Arial"/>
          <w:sz w:val="28"/>
          <w:szCs w:val="28"/>
        </w:rPr>
        <w:t>Hier word Jesus die dienskneg van die dissipels – hulle leermeester, hulle Rabbi dien die dissipels op ŉ merkwaardige wyse.</w:t>
      </w:r>
    </w:p>
    <w:p w:rsidR="00F4156C" w:rsidRPr="00725525" w:rsidRDefault="00F4156C" w:rsidP="00725525">
      <w:pPr>
        <w:spacing w:after="120" w:line="360" w:lineRule="auto"/>
        <w:jc w:val="both"/>
        <w:rPr>
          <w:rFonts w:ascii="Arial" w:hAnsi="Arial" w:cs="Arial"/>
          <w:i/>
          <w:sz w:val="28"/>
          <w:szCs w:val="28"/>
        </w:rPr>
      </w:pPr>
      <w:r w:rsidRPr="00725525">
        <w:rPr>
          <w:rFonts w:ascii="Arial" w:hAnsi="Arial" w:cs="Arial"/>
          <w:sz w:val="28"/>
          <w:szCs w:val="28"/>
        </w:rPr>
        <w:lastRenderedPageBreak/>
        <w:t xml:space="preserve">Daarom </w:t>
      </w:r>
      <w:r w:rsidRPr="00EF01A3">
        <w:rPr>
          <w:rFonts w:ascii="Arial" w:hAnsi="Arial" w:cs="Arial"/>
          <w:b/>
          <w:sz w:val="28"/>
          <w:szCs w:val="28"/>
          <w:u w:val="single"/>
        </w:rPr>
        <w:t>verstaan Petrus, wat hier die spreukbuis van die dissipels is, nie Jesus se optrede nie.</w:t>
      </w:r>
      <w:r w:rsidRPr="00725525">
        <w:rPr>
          <w:rFonts w:ascii="Arial" w:hAnsi="Arial" w:cs="Arial"/>
          <w:sz w:val="28"/>
          <w:szCs w:val="28"/>
        </w:rPr>
        <w:t xml:space="preserve">  Eers vra Petrus vir Jesus “</w:t>
      </w:r>
      <w:r w:rsidRPr="00725525">
        <w:rPr>
          <w:rFonts w:ascii="Arial" w:hAnsi="Arial" w:cs="Arial"/>
          <w:i/>
          <w:sz w:val="28"/>
          <w:szCs w:val="28"/>
        </w:rPr>
        <w:t xml:space="preserve">Here, gaan U my voete was?” </w:t>
      </w:r>
      <w:r w:rsidRPr="00725525">
        <w:rPr>
          <w:rFonts w:ascii="Arial" w:hAnsi="Arial" w:cs="Arial"/>
          <w:sz w:val="28"/>
          <w:szCs w:val="28"/>
        </w:rPr>
        <w:t xml:space="preserve"> En net twee versies later </w:t>
      </w:r>
      <w:r w:rsidRPr="00725525">
        <w:rPr>
          <w:rFonts w:ascii="Arial" w:hAnsi="Arial" w:cs="Arial"/>
          <w:i/>
          <w:sz w:val="28"/>
          <w:szCs w:val="28"/>
        </w:rPr>
        <w:t>“U sal in alle ewigheid nooit my voete was nie”.</w:t>
      </w:r>
    </w:p>
    <w:p w:rsidR="00F4156C" w:rsidRPr="00725525" w:rsidRDefault="00F4156C" w:rsidP="00725525">
      <w:pPr>
        <w:spacing w:after="120" w:line="360" w:lineRule="auto"/>
        <w:jc w:val="both"/>
        <w:rPr>
          <w:rFonts w:ascii="Arial" w:hAnsi="Arial" w:cs="Arial"/>
          <w:sz w:val="28"/>
          <w:szCs w:val="28"/>
        </w:rPr>
      </w:pPr>
      <w:r w:rsidRPr="00725525">
        <w:rPr>
          <w:rFonts w:ascii="Arial" w:hAnsi="Arial" w:cs="Arial"/>
          <w:sz w:val="28"/>
          <w:szCs w:val="28"/>
        </w:rPr>
        <w:t>Gemeente.  Op die punt is ek oortuig dat ons wat vanoggend hier sit presies soos Petrus sou optree.  Ons sou ook vir Jesus sê: “Nee, U mag nie my voete was nie”.</w:t>
      </w:r>
    </w:p>
    <w:p w:rsidR="00F4156C" w:rsidRPr="00725525" w:rsidRDefault="00F4156C" w:rsidP="00725525">
      <w:pPr>
        <w:spacing w:after="120" w:line="360" w:lineRule="auto"/>
        <w:jc w:val="both"/>
        <w:rPr>
          <w:rFonts w:ascii="Arial" w:hAnsi="Arial" w:cs="Arial"/>
          <w:sz w:val="28"/>
          <w:szCs w:val="28"/>
        </w:rPr>
      </w:pPr>
      <w:r w:rsidRPr="00725525">
        <w:rPr>
          <w:rFonts w:ascii="Arial" w:hAnsi="Arial" w:cs="Arial"/>
          <w:sz w:val="28"/>
          <w:szCs w:val="28"/>
        </w:rPr>
        <w:t>Die realiteit egter broers en susters is dat Petrus die opmerkings maak om die verkere redes.  Hier is Petrus valslik vroom.  Al wat Hy probeer doen is om Sy posisie onder die Jesus te verstewig.  Dit gaan nie vir Petrus oor die feit dat Jesus Homself verneder nie, maar hoe hy munt kan slaan uit die situasie.  Hoe kan hy homself bevorder en in die proses die and</w:t>
      </w:r>
      <w:r w:rsidR="009F12F7" w:rsidRPr="00725525">
        <w:rPr>
          <w:rFonts w:ascii="Arial" w:hAnsi="Arial" w:cs="Arial"/>
          <w:sz w:val="28"/>
          <w:szCs w:val="28"/>
        </w:rPr>
        <w:t>er dissipels se posisie verswak?</w:t>
      </w:r>
    </w:p>
    <w:p w:rsidR="009F12F7" w:rsidRPr="00725525" w:rsidRDefault="009F12F7" w:rsidP="00725525">
      <w:pPr>
        <w:spacing w:after="120" w:line="360" w:lineRule="auto"/>
        <w:jc w:val="both"/>
        <w:rPr>
          <w:rFonts w:ascii="Arial" w:hAnsi="Arial" w:cs="Arial"/>
          <w:i/>
          <w:sz w:val="28"/>
          <w:szCs w:val="28"/>
        </w:rPr>
      </w:pPr>
      <w:r w:rsidRPr="00725525">
        <w:rPr>
          <w:rFonts w:ascii="Arial" w:hAnsi="Arial" w:cs="Arial"/>
          <w:sz w:val="28"/>
          <w:szCs w:val="28"/>
        </w:rPr>
        <w:t>As ons egter aan daai tafel sou sit saam met Jesus se dissipels sou ons miskien selfs verder gaan as Petrus.  Ons sou vir Jesus sê</w:t>
      </w:r>
      <w:r w:rsidRPr="00725525">
        <w:rPr>
          <w:rFonts w:ascii="Arial" w:hAnsi="Arial" w:cs="Arial"/>
          <w:i/>
          <w:sz w:val="28"/>
          <w:szCs w:val="28"/>
        </w:rPr>
        <w:t>:  “Maar Here hoekom.  Hoekom was U die voete van die dissipels?  U was die voete van die mense wat nie U verstaan nie.  U was die voete van die mense die mense deurgaans in U twyfel.  En ja, Jesus, U was selfs die voete van Petrus.  Die een wat U driemaal gaan verloën.  Nog erger.  U was dan die voete van Judas?  Die een wat Jesus veraai vir dertig silwer muntstukke.  Judas is direk verantwoordelik vir U dood?”</w:t>
      </w:r>
    </w:p>
    <w:p w:rsidR="009F12F7" w:rsidRPr="00725525" w:rsidRDefault="009F12F7" w:rsidP="00725525">
      <w:pPr>
        <w:spacing w:after="120" w:line="360" w:lineRule="auto"/>
        <w:jc w:val="both"/>
        <w:rPr>
          <w:rFonts w:ascii="Arial" w:hAnsi="Arial" w:cs="Arial"/>
          <w:sz w:val="28"/>
          <w:szCs w:val="28"/>
        </w:rPr>
      </w:pPr>
      <w:r w:rsidRPr="00725525">
        <w:rPr>
          <w:rFonts w:ascii="Arial" w:hAnsi="Arial" w:cs="Arial"/>
          <w:sz w:val="28"/>
          <w:szCs w:val="28"/>
        </w:rPr>
        <w:t xml:space="preserve">Ons, soos Petrus, dink in </w:t>
      </w:r>
      <w:r w:rsidRPr="00725525">
        <w:rPr>
          <w:rFonts w:ascii="Arial" w:hAnsi="Arial" w:cs="Arial"/>
          <w:b/>
          <w:sz w:val="28"/>
          <w:szCs w:val="28"/>
        </w:rPr>
        <w:t>die</w:t>
      </w:r>
      <w:r w:rsidRPr="00725525">
        <w:rPr>
          <w:rFonts w:ascii="Arial" w:hAnsi="Arial" w:cs="Arial"/>
          <w:sz w:val="28"/>
          <w:szCs w:val="28"/>
        </w:rPr>
        <w:t xml:space="preserve"> terme omdat ons nie werklik verstaan wat hier aan die gebeur is nie.  Ons dink Jesus is hier besig om Homself te verneder en te verlaag.  Ons dink Hy word hier die Dienskneg.  Ons dink op ŉ baie simplistiese en eenvoudige manier dat Jesus slegs hier vir ons ŉ voorbeeld stel.</w:t>
      </w:r>
    </w:p>
    <w:p w:rsidR="009F12F7" w:rsidRPr="00725525" w:rsidRDefault="009F12F7" w:rsidP="00725525">
      <w:pPr>
        <w:spacing w:after="120" w:line="360" w:lineRule="auto"/>
        <w:jc w:val="both"/>
        <w:rPr>
          <w:rFonts w:ascii="Arial" w:hAnsi="Arial" w:cs="Arial"/>
          <w:sz w:val="28"/>
          <w:szCs w:val="28"/>
        </w:rPr>
      </w:pPr>
      <w:r w:rsidRPr="00725525">
        <w:rPr>
          <w:rFonts w:ascii="Arial" w:hAnsi="Arial" w:cs="Arial"/>
          <w:sz w:val="28"/>
          <w:szCs w:val="28"/>
        </w:rPr>
        <w:t>Natuurlik doen Hy dit ook.  Maar gemeente, dit is nie al wat Jesus doen nie.  Daar sit agter die voetwassingsgebeure i</w:t>
      </w:r>
      <w:r w:rsidR="00FE685A" w:rsidRPr="00725525">
        <w:rPr>
          <w:rFonts w:ascii="Arial" w:hAnsi="Arial" w:cs="Arial"/>
          <w:sz w:val="28"/>
          <w:szCs w:val="28"/>
        </w:rPr>
        <w:t>et</w:t>
      </w:r>
      <w:r w:rsidRPr="00725525">
        <w:rPr>
          <w:rFonts w:ascii="Arial" w:hAnsi="Arial" w:cs="Arial"/>
          <w:sz w:val="28"/>
          <w:szCs w:val="28"/>
        </w:rPr>
        <w:t>s dieper.  Daar is ŉ tweede</w:t>
      </w:r>
      <w:r w:rsidR="00FE685A" w:rsidRPr="00725525">
        <w:rPr>
          <w:rFonts w:ascii="Arial" w:hAnsi="Arial" w:cs="Arial"/>
          <w:sz w:val="28"/>
          <w:szCs w:val="28"/>
        </w:rPr>
        <w:t xml:space="preserve"> </w:t>
      </w:r>
      <w:r w:rsidRPr="00725525">
        <w:rPr>
          <w:rFonts w:ascii="Arial" w:hAnsi="Arial" w:cs="Arial"/>
          <w:sz w:val="28"/>
          <w:szCs w:val="28"/>
        </w:rPr>
        <w:t>vlak van betekenis en hierin vind ons werklik die Evangelie van Christus</w:t>
      </w:r>
      <w:r w:rsidR="00FE685A" w:rsidRPr="00725525">
        <w:rPr>
          <w:rFonts w:ascii="Arial" w:hAnsi="Arial" w:cs="Arial"/>
          <w:sz w:val="28"/>
          <w:szCs w:val="28"/>
        </w:rPr>
        <w:t xml:space="preserve">.  </w:t>
      </w:r>
    </w:p>
    <w:p w:rsidR="00FE685A" w:rsidRPr="00725525" w:rsidRDefault="00FE685A" w:rsidP="00725525">
      <w:pPr>
        <w:spacing w:after="120" w:line="360" w:lineRule="auto"/>
        <w:jc w:val="both"/>
        <w:rPr>
          <w:rFonts w:ascii="Arial" w:hAnsi="Arial" w:cs="Arial"/>
          <w:sz w:val="28"/>
          <w:szCs w:val="28"/>
        </w:rPr>
      </w:pPr>
      <w:r w:rsidRPr="00725525">
        <w:rPr>
          <w:rFonts w:ascii="Arial" w:hAnsi="Arial" w:cs="Arial"/>
          <w:sz w:val="28"/>
          <w:szCs w:val="28"/>
        </w:rPr>
        <w:t xml:space="preserve">Dit is evangelie wat Petrus en Sy dissipels nie begryp het nie.  Ja gemeente, dit is die evangelie (die blye boodskap) wat ons so baie keer mislees. </w:t>
      </w:r>
    </w:p>
    <w:p w:rsidR="00E16A76" w:rsidRPr="00725525" w:rsidRDefault="00FE685A" w:rsidP="00725525">
      <w:pPr>
        <w:pBdr>
          <w:bottom w:val="single" w:sz="4" w:space="1" w:color="auto"/>
        </w:pBdr>
        <w:spacing w:after="120" w:line="360" w:lineRule="auto"/>
        <w:jc w:val="both"/>
        <w:rPr>
          <w:rFonts w:ascii="Arial" w:hAnsi="Arial" w:cs="Arial"/>
          <w:sz w:val="28"/>
          <w:szCs w:val="28"/>
        </w:rPr>
      </w:pPr>
      <w:r w:rsidRPr="00725525">
        <w:rPr>
          <w:rFonts w:ascii="Arial" w:hAnsi="Arial" w:cs="Arial"/>
          <w:b/>
          <w:i/>
          <w:sz w:val="28"/>
          <w:szCs w:val="28"/>
        </w:rPr>
        <w:t>6</w:t>
      </w:r>
      <w:r w:rsidR="00E16A76" w:rsidRPr="00725525">
        <w:rPr>
          <w:rFonts w:ascii="Arial" w:hAnsi="Arial" w:cs="Arial"/>
          <w:b/>
          <w:i/>
          <w:sz w:val="28"/>
          <w:szCs w:val="28"/>
        </w:rPr>
        <w:t>.</w:t>
      </w:r>
    </w:p>
    <w:p w:rsidR="00FE685A" w:rsidRPr="00725525" w:rsidRDefault="00FE685A" w:rsidP="00725525">
      <w:pPr>
        <w:spacing w:after="120" w:line="360" w:lineRule="auto"/>
        <w:jc w:val="both"/>
        <w:rPr>
          <w:rFonts w:ascii="Arial" w:hAnsi="Arial" w:cs="Arial"/>
          <w:sz w:val="28"/>
          <w:szCs w:val="28"/>
        </w:rPr>
      </w:pPr>
      <w:r w:rsidRPr="00725525">
        <w:rPr>
          <w:rFonts w:ascii="Arial" w:hAnsi="Arial" w:cs="Arial"/>
          <w:sz w:val="28"/>
          <w:szCs w:val="28"/>
        </w:rPr>
        <w:lastRenderedPageBreak/>
        <w:t xml:space="preserve">Om werklik Jesus se evangelie, sy blye boodskap, ja, Sy testament vir ons te begryp, moet ons </w:t>
      </w:r>
      <w:r w:rsidRPr="005B086E">
        <w:rPr>
          <w:rFonts w:ascii="Arial" w:hAnsi="Arial" w:cs="Arial"/>
          <w:b/>
          <w:sz w:val="28"/>
          <w:szCs w:val="28"/>
          <w:u w:val="single"/>
        </w:rPr>
        <w:t>nog ŉ vlak dieper</w:t>
      </w:r>
      <w:r w:rsidRPr="00725525">
        <w:rPr>
          <w:rFonts w:ascii="Arial" w:hAnsi="Arial" w:cs="Arial"/>
          <w:sz w:val="28"/>
          <w:szCs w:val="28"/>
        </w:rPr>
        <w:t xml:space="preserve"> gaan.</w:t>
      </w:r>
    </w:p>
    <w:p w:rsidR="00FE685A" w:rsidRPr="005A2133" w:rsidRDefault="00FE685A" w:rsidP="00725525">
      <w:pPr>
        <w:spacing w:after="120" w:line="360" w:lineRule="auto"/>
        <w:jc w:val="both"/>
        <w:rPr>
          <w:rFonts w:ascii="Arial" w:hAnsi="Arial" w:cs="Arial"/>
          <w:b/>
          <w:sz w:val="28"/>
          <w:szCs w:val="28"/>
          <w:u w:val="single"/>
        </w:rPr>
      </w:pPr>
      <w:bookmarkStart w:id="6" w:name="_Hlk525292737"/>
      <w:r w:rsidRPr="00725525">
        <w:rPr>
          <w:rFonts w:ascii="Arial" w:hAnsi="Arial" w:cs="Arial"/>
          <w:sz w:val="28"/>
          <w:szCs w:val="28"/>
        </w:rPr>
        <w:t xml:space="preserve">Soos in ons geval het die mense van die </w:t>
      </w:r>
      <w:r w:rsidRPr="005A2133">
        <w:rPr>
          <w:rFonts w:ascii="Arial" w:hAnsi="Arial" w:cs="Arial"/>
          <w:b/>
          <w:sz w:val="28"/>
          <w:szCs w:val="28"/>
          <w:u w:val="single"/>
        </w:rPr>
        <w:t>Bybel liggaams dele geassosieer met sekere menslike eienskappe.</w:t>
      </w:r>
    </w:p>
    <w:bookmarkEnd w:id="6"/>
    <w:p w:rsidR="005A2133" w:rsidRPr="005A2133" w:rsidRDefault="00FE685A" w:rsidP="005A2133">
      <w:pPr>
        <w:pStyle w:val="ListParagraph"/>
        <w:numPr>
          <w:ilvl w:val="0"/>
          <w:numId w:val="7"/>
        </w:numPr>
        <w:spacing w:after="120" w:line="360" w:lineRule="auto"/>
        <w:jc w:val="both"/>
        <w:rPr>
          <w:rFonts w:ascii="Arial" w:hAnsi="Arial" w:cs="Arial"/>
          <w:sz w:val="28"/>
          <w:szCs w:val="28"/>
        </w:rPr>
      </w:pPr>
      <w:r w:rsidRPr="005B086E">
        <w:rPr>
          <w:rFonts w:ascii="Arial" w:hAnsi="Arial" w:cs="Arial"/>
          <w:sz w:val="28"/>
          <w:szCs w:val="28"/>
        </w:rPr>
        <w:t xml:space="preserve">Die </w:t>
      </w:r>
      <w:r w:rsidRPr="005A2133">
        <w:rPr>
          <w:rFonts w:ascii="Arial" w:hAnsi="Arial" w:cs="Arial"/>
          <w:b/>
          <w:sz w:val="28"/>
          <w:szCs w:val="28"/>
          <w:u w:val="single"/>
        </w:rPr>
        <w:t>kop</w:t>
      </w:r>
      <w:r w:rsidRPr="005B086E">
        <w:rPr>
          <w:rFonts w:ascii="Arial" w:hAnsi="Arial" w:cs="Arial"/>
          <w:sz w:val="28"/>
          <w:szCs w:val="28"/>
        </w:rPr>
        <w:t xml:space="preserve">, soos in ons geval, was geassosieer met denke.  </w:t>
      </w:r>
      <w:r w:rsidRPr="005A2133">
        <w:rPr>
          <w:rFonts w:ascii="Arial" w:hAnsi="Arial" w:cs="Arial"/>
          <w:sz w:val="28"/>
          <w:szCs w:val="28"/>
        </w:rPr>
        <w:t xml:space="preserve">Met jou </w:t>
      </w:r>
      <w:r w:rsidR="00901C5A" w:rsidRPr="005A2133">
        <w:rPr>
          <w:rFonts w:ascii="Arial" w:hAnsi="Arial" w:cs="Arial"/>
          <w:sz w:val="28"/>
          <w:szCs w:val="28"/>
        </w:rPr>
        <w:t xml:space="preserve">kop </w:t>
      </w:r>
      <w:r w:rsidRPr="005A2133">
        <w:rPr>
          <w:rFonts w:ascii="Arial" w:hAnsi="Arial" w:cs="Arial"/>
          <w:sz w:val="28"/>
          <w:szCs w:val="28"/>
        </w:rPr>
        <w:t>dink jy, jy beplan, jy redeneer.  Ons koppe is die tuiste van rasionele gedagtes.</w:t>
      </w:r>
    </w:p>
    <w:p w:rsidR="00FE685A" w:rsidRPr="005A2133" w:rsidRDefault="00FE685A" w:rsidP="00725525">
      <w:pPr>
        <w:pStyle w:val="ListParagraph"/>
        <w:numPr>
          <w:ilvl w:val="0"/>
          <w:numId w:val="7"/>
        </w:numPr>
        <w:spacing w:after="120" w:line="360" w:lineRule="auto"/>
        <w:jc w:val="both"/>
        <w:rPr>
          <w:rFonts w:ascii="Arial" w:hAnsi="Arial" w:cs="Arial"/>
          <w:sz w:val="28"/>
          <w:szCs w:val="28"/>
        </w:rPr>
      </w:pPr>
      <w:r w:rsidRPr="005A2133">
        <w:rPr>
          <w:rFonts w:ascii="Arial" w:hAnsi="Arial" w:cs="Arial"/>
          <w:sz w:val="28"/>
          <w:szCs w:val="28"/>
        </w:rPr>
        <w:t xml:space="preserve">Netso is die </w:t>
      </w:r>
      <w:r w:rsidRPr="005A2133">
        <w:rPr>
          <w:rFonts w:ascii="Arial" w:hAnsi="Arial" w:cs="Arial"/>
          <w:b/>
          <w:sz w:val="28"/>
          <w:szCs w:val="28"/>
          <w:u w:val="single"/>
        </w:rPr>
        <w:t>hart</w:t>
      </w:r>
      <w:r w:rsidRPr="005A2133">
        <w:rPr>
          <w:rFonts w:ascii="Arial" w:hAnsi="Arial" w:cs="Arial"/>
          <w:sz w:val="28"/>
          <w:szCs w:val="28"/>
        </w:rPr>
        <w:t xml:space="preserve"> weer die tuiste van gevoelens.  Nounog assosieer ons die hart met emosies soos liefde en verlange.  </w:t>
      </w:r>
    </w:p>
    <w:p w:rsidR="00FE685A" w:rsidRPr="00725525" w:rsidRDefault="00FE685A" w:rsidP="00725525">
      <w:pPr>
        <w:spacing w:after="120" w:line="360" w:lineRule="auto"/>
        <w:jc w:val="both"/>
        <w:rPr>
          <w:rFonts w:ascii="Arial" w:hAnsi="Arial" w:cs="Arial"/>
          <w:sz w:val="28"/>
          <w:szCs w:val="28"/>
        </w:rPr>
      </w:pPr>
      <w:r w:rsidRPr="005A2133">
        <w:rPr>
          <w:rFonts w:ascii="Arial" w:hAnsi="Arial" w:cs="Arial"/>
          <w:b/>
          <w:sz w:val="28"/>
          <w:szCs w:val="28"/>
          <w:u w:val="single"/>
        </w:rPr>
        <w:t>Wat dink U was geassosieer met voete?</w:t>
      </w:r>
      <w:r w:rsidRPr="00725525">
        <w:rPr>
          <w:rFonts w:ascii="Arial" w:hAnsi="Arial" w:cs="Arial"/>
          <w:sz w:val="28"/>
          <w:szCs w:val="28"/>
        </w:rPr>
        <w:t xml:space="preserve">  </w:t>
      </w:r>
      <w:r w:rsidR="00462207" w:rsidRPr="00725525">
        <w:rPr>
          <w:rFonts w:ascii="Arial" w:hAnsi="Arial" w:cs="Arial"/>
          <w:sz w:val="28"/>
          <w:szCs w:val="28"/>
        </w:rPr>
        <w:t>Ona kan mak</w:t>
      </w:r>
      <w:r w:rsidR="00D7289A" w:rsidRPr="00725525">
        <w:rPr>
          <w:rFonts w:ascii="Arial" w:hAnsi="Arial" w:cs="Arial"/>
          <w:sz w:val="28"/>
          <w:szCs w:val="28"/>
        </w:rPr>
        <w:t>lik antwoord “beweging” of “verv</w:t>
      </w:r>
      <w:r w:rsidR="00462207" w:rsidRPr="00725525">
        <w:rPr>
          <w:rFonts w:ascii="Arial" w:hAnsi="Arial" w:cs="Arial"/>
          <w:sz w:val="28"/>
          <w:szCs w:val="28"/>
        </w:rPr>
        <w:t xml:space="preserve">oer”.  Indien ons dit sou antwoord was ons nie ver verkeerd nie.  </w:t>
      </w:r>
      <w:r w:rsidR="00462207" w:rsidRPr="005A2133">
        <w:rPr>
          <w:rFonts w:ascii="Arial" w:hAnsi="Arial" w:cs="Arial"/>
          <w:b/>
          <w:sz w:val="28"/>
          <w:szCs w:val="28"/>
          <w:u w:val="single"/>
        </w:rPr>
        <w:t>Voete, saam met hande, het aksies gesimboliseer vir die mense van die Bybel.</w:t>
      </w:r>
      <w:r w:rsidR="00462207" w:rsidRPr="00725525">
        <w:rPr>
          <w:rFonts w:ascii="Arial" w:hAnsi="Arial" w:cs="Arial"/>
          <w:sz w:val="28"/>
          <w:szCs w:val="28"/>
        </w:rPr>
        <w:t xml:space="preserve"> Met jou hande en jou voete het jy dade verrig.  Dit was aktief, doelgerig.</w:t>
      </w:r>
    </w:p>
    <w:p w:rsidR="00462207" w:rsidRPr="00725525" w:rsidRDefault="00462207" w:rsidP="00725525">
      <w:pPr>
        <w:spacing w:after="120" w:line="360" w:lineRule="auto"/>
        <w:jc w:val="both"/>
        <w:rPr>
          <w:rFonts w:ascii="Arial" w:hAnsi="Arial" w:cs="Arial"/>
          <w:sz w:val="28"/>
          <w:szCs w:val="28"/>
        </w:rPr>
      </w:pPr>
      <w:r w:rsidRPr="00725525">
        <w:rPr>
          <w:rFonts w:ascii="Arial" w:hAnsi="Arial" w:cs="Arial"/>
          <w:sz w:val="28"/>
          <w:szCs w:val="28"/>
        </w:rPr>
        <w:t xml:space="preserve">Wanneer Jesus dan die dissipels se voete was lê daar ŉ ryke betekenis daar agter.  </w:t>
      </w:r>
    </w:p>
    <w:p w:rsidR="00462207" w:rsidRDefault="00462207" w:rsidP="00725525">
      <w:pPr>
        <w:spacing w:after="120" w:line="360" w:lineRule="auto"/>
        <w:jc w:val="both"/>
        <w:rPr>
          <w:rFonts w:ascii="Arial" w:hAnsi="Arial" w:cs="Arial"/>
          <w:b/>
          <w:sz w:val="28"/>
          <w:szCs w:val="28"/>
          <w:u w:val="single"/>
        </w:rPr>
      </w:pPr>
      <w:r w:rsidRPr="005A2133">
        <w:rPr>
          <w:rFonts w:ascii="Arial" w:hAnsi="Arial" w:cs="Arial"/>
          <w:b/>
          <w:sz w:val="28"/>
          <w:szCs w:val="28"/>
          <w:u w:val="single"/>
        </w:rPr>
        <w:t>Deurdat Jesus die dissipels se voete was, dit wil sê, selfs Petrus en Judas sin, vergewe Hy hul toekomstige dade.</w:t>
      </w:r>
    </w:p>
    <w:p w:rsidR="005A2133" w:rsidRDefault="005A2133" w:rsidP="00725525">
      <w:pPr>
        <w:spacing w:after="120" w:line="360" w:lineRule="auto"/>
        <w:jc w:val="both"/>
        <w:rPr>
          <w:rFonts w:ascii="Arial" w:hAnsi="Arial" w:cs="Arial"/>
          <w:b/>
          <w:sz w:val="28"/>
          <w:szCs w:val="28"/>
          <w:u w:val="single"/>
        </w:rPr>
      </w:pPr>
    </w:p>
    <w:p w:rsidR="005A2133" w:rsidRPr="005A2133" w:rsidRDefault="005A2133" w:rsidP="00725525">
      <w:pPr>
        <w:spacing w:after="120" w:line="360" w:lineRule="auto"/>
        <w:jc w:val="both"/>
        <w:rPr>
          <w:rFonts w:ascii="Arial" w:hAnsi="Arial" w:cs="Arial"/>
          <w:b/>
          <w:sz w:val="28"/>
          <w:szCs w:val="28"/>
          <w:u w:val="single"/>
        </w:rPr>
      </w:pPr>
    </w:p>
    <w:p w:rsidR="00462207" w:rsidRPr="00725525" w:rsidRDefault="00462207" w:rsidP="00725525">
      <w:pPr>
        <w:pBdr>
          <w:bottom w:val="single" w:sz="4" w:space="1" w:color="auto"/>
        </w:pBdr>
        <w:spacing w:after="120" w:line="360" w:lineRule="auto"/>
        <w:jc w:val="both"/>
        <w:rPr>
          <w:rFonts w:ascii="Arial" w:hAnsi="Arial" w:cs="Arial"/>
          <w:b/>
          <w:i/>
          <w:sz w:val="28"/>
          <w:szCs w:val="28"/>
        </w:rPr>
      </w:pPr>
      <w:r w:rsidRPr="00725525">
        <w:rPr>
          <w:rFonts w:ascii="Arial" w:hAnsi="Arial" w:cs="Arial"/>
          <w:b/>
          <w:i/>
          <w:sz w:val="28"/>
          <w:szCs w:val="28"/>
        </w:rPr>
        <w:t>7.</w:t>
      </w:r>
    </w:p>
    <w:p w:rsidR="00462207" w:rsidRPr="00725525" w:rsidRDefault="00462207" w:rsidP="00725525">
      <w:pPr>
        <w:spacing w:after="120" w:line="360" w:lineRule="auto"/>
        <w:jc w:val="both"/>
        <w:rPr>
          <w:rFonts w:ascii="Arial" w:hAnsi="Arial" w:cs="Arial"/>
          <w:sz w:val="28"/>
          <w:szCs w:val="28"/>
        </w:rPr>
      </w:pPr>
      <w:r w:rsidRPr="00725525">
        <w:rPr>
          <w:rFonts w:ascii="Arial" w:hAnsi="Arial" w:cs="Arial"/>
          <w:sz w:val="28"/>
          <w:szCs w:val="28"/>
        </w:rPr>
        <w:t xml:space="preserve">Hoe ongelooflik is dit nie broers en susters.  Jesus se nalatingsskap, sy testament, is </w:t>
      </w:r>
      <w:r w:rsidRPr="005A2133">
        <w:rPr>
          <w:rFonts w:ascii="Arial" w:hAnsi="Arial" w:cs="Arial"/>
          <w:b/>
          <w:sz w:val="28"/>
          <w:szCs w:val="28"/>
          <w:u w:val="single"/>
        </w:rPr>
        <w:t>nie net dat Hy ŉ voorbeeld vir ons is en dat ons ook so moet gaan lewe nie</w:t>
      </w:r>
      <w:r w:rsidRPr="00725525">
        <w:rPr>
          <w:rFonts w:ascii="Arial" w:hAnsi="Arial" w:cs="Arial"/>
          <w:sz w:val="28"/>
          <w:szCs w:val="28"/>
        </w:rPr>
        <w:t>.  Nee.</w:t>
      </w:r>
    </w:p>
    <w:p w:rsidR="00462207" w:rsidRPr="005A2133" w:rsidRDefault="00462207" w:rsidP="00725525">
      <w:pPr>
        <w:spacing w:after="120" w:line="360" w:lineRule="auto"/>
        <w:jc w:val="both"/>
        <w:rPr>
          <w:rFonts w:ascii="Arial" w:hAnsi="Arial" w:cs="Arial"/>
          <w:b/>
          <w:sz w:val="28"/>
          <w:szCs w:val="28"/>
          <w:u w:val="single"/>
        </w:rPr>
      </w:pPr>
      <w:r w:rsidRPr="00725525">
        <w:rPr>
          <w:rFonts w:ascii="Arial" w:hAnsi="Arial" w:cs="Arial"/>
          <w:sz w:val="28"/>
          <w:szCs w:val="28"/>
        </w:rPr>
        <w:t xml:space="preserve">In hierdie optrede van Jesus sien ons dat Hy God is.  </w:t>
      </w:r>
      <w:r w:rsidRPr="005A2133">
        <w:rPr>
          <w:rFonts w:ascii="Arial" w:hAnsi="Arial" w:cs="Arial"/>
          <w:b/>
          <w:sz w:val="28"/>
          <w:szCs w:val="28"/>
          <w:u w:val="single"/>
        </w:rPr>
        <w:t>Hy is almagtig en Hy het die vermoë om ons van ons sondes te vergewe.</w:t>
      </w:r>
    </w:p>
    <w:p w:rsidR="00462207" w:rsidRPr="00725525" w:rsidRDefault="00462207" w:rsidP="00725525">
      <w:pPr>
        <w:spacing w:after="120" w:line="360" w:lineRule="auto"/>
        <w:jc w:val="both"/>
        <w:rPr>
          <w:rFonts w:ascii="Arial" w:hAnsi="Arial" w:cs="Arial"/>
          <w:sz w:val="28"/>
          <w:szCs w:val="28"/>
        </w:rPr>
      </w:pPr>
      <w:r w:rsidRPr="00725525">
        <w:rPr>
          <w:rFonts w:ascii="Arial" w:hAnsi="Arial" w:cs="Arial"/>
          <w:sz w:val="28"/>
          <w:szCs w:val="28"/>
        </w:rPr>
        <w:t xml:space="preserve">Sy genade en liefde is so groot gemeente, dat selfs ons </w:t>
      </w:r>
      <w:r w:rsidRPr="005A2133">
        <w:rPr>
          <w:rFonts w:ascii="Arial" w:hAnsi="Arial" w:cs="Arial"/>
          <w:b/>
          <w:sz w:val="28"/>
          <w:szCs w:val="28"/>
          <w:u w:val="single"/>
        </w:rPr>
        <w:t>toekomstige oortredinge reeds vergewe is.</w:t>
      </w:r>
      <w:r w:rsidRPr="00725525">
        <w:rPr>
          <w:rFonts w:ascii="Arial" w:hAnsi="Arial" w:cs="Arial"/>
          <w:sz w:val="28"/>
          <w:szCs w:val="28"/>
        </w:rPr>
        <w:t xml:space="preserve">  Sy liefde en genade is so groot dat Hy die een wat Hom verloën, en ja, die een wat Hom verraai vergewe.</w:t>
      </w:r>
    </w:p>
    <w:p w:rsidR="00414B99" w:rsidRPr="00725525" w:rsidRDefault="00414B99" w:rsidP="00725525">
      <w:pPr>
        <w:spacing w:after="120" w:line="360" w:lineRule="auto"/>
        <w:jc w:val="both"/>
        <w:rPr>
          <w:rFonts w:ascii="Arial" w:hAnsi="Arial" w:cs="Arial"/>
          <w:sz w:val="28"/>
          <w:szCs w:val="28"/>
        </w:rPr>
      </w:pPr>
      <w:r w:rsidRPr="00725525">
        <w:rPr>
          <w:rFonts w:ascii="Arial" w:hAnsi="Arial" w:cs="Arial"/>
          <w:sz w:val="28"/>
          <w:szCs w:val="28"/>
        </w:rPr>
        <w:t xml:space="preserve">Hoe groot is Sy liefde en genade dan nie vir ons wat poog om Hom met hart en siel te dien nie.  Hierin gemeente vind ons Christus se werklike evangelie.  Hy is nie net ŉ </w:t>
      </w:r>
      <w:r w:rsidRPr="00725525">
        <w:rPr>
          <w:rFonts w:ascii="Arial" w:hAnsi="Arial" w:cs="Arial"/>
          <w:sz w:val="28"/>
          <w:szCs w:val="28"/>
        </w:rPr>
        <w:lastRenderedPageBreak/>
        <w:t>voorbeeld nie, maar ons verlosser.  Sonder Hom is ons verlore, is ons verhouding met God onherstelbaar.</w:t>
      </w:r>
    </w:p>
    <w:p w:rsidR="00414B99" w:rsidRPr="00725525" w:rsidRDefault="00414B99" w:rsidP="00725525">
      <w:pPr>
        <w:pBdr>
          <w:bottom w:val="single" w:sz="4" w:space="1" w:color="auto"/>
        </w:pBdr>
        <w:spacing w:after="120" w:line="360" w:lineRule="auto"/>
        <w:jc w:val="both"/>
        <w:rPr>
          <w:rFonts w:ascii="Arial" w:hAnsi="Arial" w:cs="Arial"/>
          <w:b/>
          <w:i/>
          <w:sz w:val="28"/>
          <w:szCs w:val="28"/>
        </w:rPr>
      </w:pPr>
      <w:r w:rsidRPr="00725525">
        <w:rPr>
          <w:rFonts w:ascii="Arial" w:hAnsi="Arial" w:cs="Arial"/>
          <w:b/>
          <w:i/>
          <w:sz w:val="28"/>
          <w:szCs w:val="28"/>
        </w:rPr>
        <w:t>8.</w:t>
      </w:r>
    </w:p>
    <w:p w:rsidR="00414B99" w:rsidRPr="00725525" w:rsidRDefault="00414B99" w:rsidP="00725525">
      <w:pPr>
        <w:spacing w:after="120" w:line="360" w:lineRule="auto"/>
        <w:jc w:val="both"/>
        <w:rPr>
          <w:rFonts w:ascii="Arial" w:hAnsi="Arial" w:cs="Arial"/>
          <w:i/>
          <w:sz w:val="28"/>
          <w:szCs w:val="28"/>
        </w:rPr>
      </w:pPr>
      <w:r w:rsidRPr="00725525">
        <w:rPr>
          <w:rFonts w:ascii="Arial" w:hAnsi="Arial" w:cs="Arial"/>
          <w:sz w:val="28"/>
          <w:szCs w:val="28"/>
        </w:rPr>
        <w:t>Om mee af te sluit moet ons die volgende vraag aan mekaar stel:  “</w:t>
      </w:r>
      <w:bookmarkStart w:id="7" w:name="_Hlk525293036"/>
      <w:r w:rsidRPr="00725525">
        <w:rPr>
          <w:rFonts w:ascii="Arial" w:hAnsi="Arial" w:cs="Arial"/>
          <w:i/>
          <w:sz w:val="28"/>
          <w:szCs w:val="28"/>
        </w:rPr>
        <w:t>Hoe kry ons deel aan die verlossing, aan dit wat Jesus vir ons aan die kruis bewerk het”.</w:t>
      </w:r>
      <w:bookmarkEnd w:id="7"/>
    </w:p>
    <w:p w:rsidR="00414B99" w:rsidRPr="00725525" w:rsidRDefault="00414B99" w:rsidP="00725525">
      <w:pPr>
        <w:spacing w:after="120" w:line="360" w:lineRule="auto"/>
        <w:jc w:val="both"/>
        <w:rPr>
          <w:rFonts w:ascii="Arial" w:hAnsi="Arial" w:cs="Arial"/>
          <w:sz w:val="28"/>
          <w:szCs w:val="28"/>
        </w:rPr>
      </w:pPr>
      <w:r w:rsidRPr="00725525">
        <w:rPr>
          <w:rFonts w:ascii="Arial" w:hAnsi="Arial" w:cs="Arial"/>
          <w:sz w:val="28"/>
          <w:szCs w:val="28"/>
        </w:rPr>
        <w:t>Die antwoord op die vraag gemeente vind ons in Petrus se optrede en reaksie op Jesus wat sy voete was.</w:t>
      </w:r>
    </w:p>
    <w:p w:rsidR="00414B99" w:rsidRPr="00725525" w:rsidRDefault="00414B99" w:rsidP="00725525">
      <w:pPr>
        <w:spacing w:after="120" w:line="360" w:lineRule="auto"/>
        <w:jc w:val="both"/>
        <w:rPr>
          <w:rFonts w:ascii="Arial" w:hAnsi="Arial" w:cs="Arial"/>
          <w:sz w:val="28"/>
          <w:szCs w:val="28"/>
        </w:rPr>
      </w:pPr>
      <w:r w:rsidRPr="00725525">
        <w:rPr>
          <w:rFonts w:ascii="Arial" w:hAnsi="Arial" w:cs="Arial"/>
          <w:sz w:val="28"/>
          <w:szCs w:val="28"/>
        </w:rPr>
        <w:t xml:space="preserve">Wat het Petrus gedoen?  Hy het nie Jesus toegelaat om hom (Petrus) te dien nie.  Hy het gesê “U sal in alle ewigheid nooit my voete was nie”.  </w:t>
      </w:r>
    </w:p>
    <w:p w:rsidR="00414B99" w:rsidRDefault="00414B99" w:rsidP="00725525">
      <w:pPr>
        <w:spacing w:after="120" w:line="360" w:lineRule="auto"/>
        <w:jc w:val="both"/>
        <w:rPr>
          <w:rFonts w:ascii="Arial" w:hAnsi="Arial" w:cs="Arial"/>
          <w:sz w:val="28"/>
          <w:szCs w:val="28"/>
        </w:rPr>
      </w:pPr>
      <w:r w:rsidRPr="00091FB0">
        <w:rPr>
          <w:rFonts w:ascii="Arial" w:hAnsi="Arial" w:cs="Arial"/>
          <w:b/>
          <w:sz w:val="28"/>
          <w:szCs w:val="28"/>
          <w:u w:val="single"/>
        </w:rPr>
        <w:t>Eers wanneer ons Jesus toelaat om ons in die geloof te dien kry ons deel aan Hom</w:t>
      </w:r>
      <w:r w:rsidRPr="00725525">
        <w:rPr>
          <w:rFonts w:ascii="Arial" w:hAnsi="Arial" w:cs="Arial"/>
          <w:sz w:val="28"/>
          <w:szCs w:val="28"/>
        </w:rPr>
        <w:t>.  Ons moet Jesus eers toelaat om ons voete te was, en dan sal ons waarlik geheiligdes in Jesus wees.</w:t>
      </w:r>
    </w:p>
    <w:p w:rsidR="00725525" w:rsidRPr="00725525" w:rsidRDefault="00725525" w:rsidP="00725525">
      <w:pPr>
        <w:pBdr>
          <w:bottom w:val="single" w:sz="4" w:space="1" w:color="auto"/>
        </w:pBdr>
        <w:spacing w:after="120" w:line="360" w:lineRule="auto"/>
        <w:jc w:val="both"/>
        <w:rPr>
          <w:rFonts w:ascii="Arial" w:hAnsi="Arial" w:cs="Arial"/>
          <w:b/>
          <w:i/>
          <w:sz w:val="28"/>
          <w:szCs w:val="28"/>
        </w:rPr>
      </w:pPr>
      <w:r>
        <w:rPr>
          <w:rFonts w:ascii="Arial" w:hAnsi="Arial" w:cs="Arial"/>
          <w:b/>
          <w:i/>
          <w:sz w:val="28"/>
          <w:szCs w:val="28"/>
        </w:rPr>
        <w:t>9.</w:t>
      </w:r>
    </w:p>
    <w:p w:rsidR="00725525" w:rsidRPr="005A2133" w:rsidRDefault="00725525" w:rsidP="00725525">
      <w:pPr>
        <w:spacing w:after="120" w:line="360" w:lineRule="auto"/>
        <w:jc w:val="both"/>
        <w:rPr>
          <w:rFonts w:ascii="Arial" w:hAnsi="Arial" w:cs="Arial"/>
          <w:b/>
          <w:sz w:val="28"/>
          <w:szCs w:val="28"/>
          <w:u w:val="single"/>
        </w:rPr>
      </w:pPr>
      <w:r>
        <w:rPr>
          <w:rFonts w:ascii="Arial" w:hAnsi="Arial" w:cs="Arial"/>
          <w:sz w:val="28"/>
          <w:szCs w:val="28"/>
        </w:rPr>
        <w:t xml:space="preserve">Vriende. Die teksgedeelte eindig dan waar Jesus vir </w:t>
      </w:r>
      <w:r w:rsidRPr="005A2133">
        <w:rPr>
          <w:rFonts w:ascii="Arial" w:hAnsi="Arial" w:cs="Arial"/>
          <w:b/>
          <w:sz w:val="28"/>
          <w:szCs w:val="28"/>
          <w:u w:val="single"/>
        </w:rPr>
        <w:t>hulle vra of hulle verstaan wat nounet plasgevind het.</w:t>
      </w:r>
    </w:p>
    <w:p w:rsidR="00725525" w:rsidRDefault="00725525" w:rsidP="00725525">
      <w:pPr>
        <w:spacing w:after="120" w:line="360" w:lineRule="auto"/>
        <w:jc w:val="both"/>
        <w:rPr>
          <w:rFonts w:ascii="Arial" w:hAnsi="Arial" w:cs="Arial"/>
          <w:sz w:val="28"/>
          <w:szCs w:val="28"/>
        </w:rPr>
      </w:pPr>
      <w:r>
        <w:rPr>
          <w:rFonts w:ascii="Arial" w:hAnsi="Arial" w:cs="Arial"/>
          <w:sz w:val="28"/>
          <w:szCs w:val="28"/>
        </w:rPr>
        <w:t xml:space="preserve">Die vraag word ook vandag aan jou gerig:  Verstaan jy die volle omvang van Jesus se koms na die wêreld:  </w:t>
      </w:r>
    </w:p>
    <w:p w:rsidR="00725525" w:rsidRDefault="00725525" w:rsidP="00725525">
      <w:pPr>
        <w:pStyle w:val="ListParagraph"/>
        <w:numPr>
          <w:ilvl w:val="0"/>
          <w:numId w:val="5"/>
        </w:numPr>
        <w:spacing w:after="120" w:line="360" w:lineRule="auto"/>
        <w:jc w:val="both"/>
        <w:rPr>
          <w:rFonts w:ascii="Arial" w:hAnsi="Arial" w:cs="Arial"/>
          <w:sz w:val="28"/>
          <w:szCs w:val="28"/>
        </w:rPr>
      </w:pPr>
      <w:r>
        <w:rPr>
          <w:rFonts w:ascii="Arial" w:hAnsi="Arial" w:cs="Arial"/>
          <w:sz w:val="28"/>
          <w:szCs w:val="28"/>
        </w:rPr>
        <w:t xml:space="preserve">Verstaan en begryp jy dat </w:t>
      </w:r>
      <w:r w:rsidRPr="005A2133">
        <w:rPr>
          <w:rFonts w:ascii="Arial" w:hAnsi="Arial" w:cs="Arial"/>
          <w:b/>
          <w:sz w:val="28"/>
          <w:szCs w:val="28"/>
          <w:u w:val="single"/>
        </w:rPr>
        <w:t>Jesus jou voete was</w:t>
      </w:r>
      <w:r>
        <w:rPr>
          <w:rFonts w:ascii="Arial" w:hAnsi="Arial" w:cs="Arial"/>
          <w:sz w:val="28"/>
          <w:szCs w:val="28"/>
        </w:rPr>
        <w:t xml:space="preserve">. </w:t>
      </w:r>
    </w:p>
    <w:p w:rsidR="00725525" w:rsidRDefault="00725525" w:rsidP="00725525">
      <w:pPr>
        <w:pStyle w:val="ListParagraph"/>
        <w:numPr>
          <w:ilvl w:val="0"/>
          <w:numId w:val="5"/>
        </w:numPr>
        <w:spacing w:after="120" w:line="360" w:lineRule="auto"/>
        <w:jc w:val="both"/>
        <w:rPr>
          <w:rFonts w:ascii="Arial" w:hAnsi="Arial" w:cs="Arial"/>
          <w:sz w:val="28"/>
          <w:szCs w:val="28"/>
        </w:rPr>
      </w:pPr>
      <w:r>
        <w:rPr>
          <w:rFonts w:ascii="Arial" w:hAnsi="Arial" w:cs="Arial"/>
          <w:sz w:val="28"/>
          <w:szCs w:val="28"/>
        </w:rPr>
        <w:t xml:space="preserve">Verstaan jy dat Hy jou </w:t>
      </w:r>
      <w:r w:rsidR="00B24BD6" w:rsidRPr="005A2133">
        <w:rPr>
          <w:rFonts w:ascii="Arial" w:hAnsi="Arial" w:cs="Arial"/>
          <w:b/>
          <w:sz w:val="28"/>
          <w:szCs w:val="28"/>
          <w:u w:val="single"/>
        </w:rPr>
        <w:t>dienskneg</w:t>
      </w:r>
      <w:r w:rsidRPr="005A2133">
        <w:rPr>
          <w:rFonts w:ascii="Arial" w:hAnsi="Arial" w:cs="Arial"/>
          <w:b/>
          <w:sz w:val="28"/>
          <w:szCs w:val="28"/>
          <w:u w:val="single"/>
        </w:rPr>
        <w:t xml:space="preserve"> is sonder dat jy die verdien</w:t>
      </w:r>
      <w:r>
        <w:rPr>
          <w:rFonts w:ascii="Arial" w:hAnsi="Arial" w:cs="Arial"/>
          <w:sz w:val="28"/>
          <w:szCs w:val="28"/>
        </w:rPr>
        <w:t>?</w:t>
      </w:r>
    </w:p>
    <w:p w:rsidR="00725525" w:rsidRPr="005A2133" w:rsidRDefault="00725525" w:rsidP="00725525">
      <w:pPr>
        <w:pStyle w:val="ListParagraph"/>
        <w:numPr>
          <w:ilvl w:val="0"/>
          <w:numId w:val="5"/>
        </w:numPr>
        <w:spacing w:after="120" w:line="360" w:lineRule="auto"/>
        <w:jc w:val="both"/>
        <w:rPr>
          <w:rFonts w:ascii="Arial" w:hAnsi="Arial" w:cs="Arial"/>
          <w:b/>
          <w:sz w:val="28"/>
          <w:szCs w:val="28"/>
          <w:u w:val="single"/>
        </w:rPr>
      </w:pPr>
      <w:r>
        <w:rPr>
          <w:rFonts w:ascii="Arial" w:hAnsi="Arial" w:cs="Arial"/>
          <w:sz w:val="28"/>
          <w:szCs w:val="28"/>
        </w:rPr>
        <w:t xml:space="preserve">Verstaan jy dat die </w:t>
      </w:r>
      <w:r w:rsidRPr="005A2133">
        <w:rPr>
          <w:rFonts w:ascii="Arial" w:hAnsi="Arial" w:cs="Arial"/>
          <w:b/>
          <w:sz w:val="28"/>
          <w:szCs w:val="28"/>
          <w:u w:val="single"/>
        </w:rPr>
        <w:t>diensbaarheid wat die Here aan ons too</w:t>
      </w:r>
      <w:r w:rsidR="005A2133">
        <w:rPr>
          <w:rFonts w:ascii="Arial" w:hAnsi="Arial" w:cs="Arial"/>
          <w:b/>
          <w:sz w:val="28"/>
          <w:szCs w:val="28"/>
          <w:u w:val="single"/>
        </w:rPr>
        <w:t>n</w:t>
      </w:r>
      <w:r w:rsidRPr="005A2133">
        <w:rPr>
          <w:rFonts w:ascii="Arial" w:hAnsi="Arial" w:cs="Arial"/>
          <w:b/>
          <w:sz w:val="28"/>
          <w:szCs w:val="28"/>
          <w:u w:val="single"/>
        </w:rPr>
        <w:t xml:space="preserve"> die duidelikste aan die kruis sigbaar word.</w:t>
      </w:r>
    </w:p>
    <w:p w:rsidR="00725525" w:rsidRPr="00725525" w:rsidRDefault="00725525" w:rsidP="00725525">
      <w:pPr>
        <w:spacing w:after="120" w:line="360" w:lineRule="auto"/>
        <w:jc w:val="both"/>
        <w:rPr>
          <w:rFonts w:ascii="Arial" w:hAnsi="Arial" w:cs="Arial"/>
          <w:sz w:val="28"/>
          <w:szCs w:val="28"/>
        </w:rPr>
      </w:pPr>
      <w:r w:rsidRPr="00725525">
        <w:rPr>
          <w:rFonts w:ascii="Arial" w:hAnsi="Arial" w:cs="Arial"/>
          <w:sz w:val="28"/>
          <w:szCs w:val="28"/>
        </w:rPr>
        <w:t>En nog meer gemeente</w:t>
      </w:r>
      <w:r>
        <w:rPr>
          <w:rFonts w:ascii="Arial" w:hAnsi="Arial" w:cs="Arial"/>
          <w:sz w:val="28"/>
          <w:szCs w:val="28"/>
        </w:rPr>
        <w:t xml:space="preserve">: Verstaan jy vandag dat jy </w:t>
      </w:r>
      <w:r w:rsidRPr="0028636B">
        <w:rPr>
          <w:rFonts w:ascii="Arial" w:hAnsi="Arial" w:cs="Arial"/>
          <w:b/>
          <w:sz w:val="28"/>
          <w:szCs w:val="28"/>
          <w:u w:val="single"/>
        </w:rPr>
        <w:t>uitdakbaarheid ook soos ŉ dienskneg die wêreld moet ingaan</w:t>
      </w:r>
      <w:r>
        <w:rPr>
          <w:rFonts w:ascii="Arial" w:hAnsi="Arial" w:cs="Arial"/>
          <w:sz w:val="28"/>
          <w:szCs w:val="28"/>
        </w:rPr>
        <w:t xml:space="preserve">. Soos die Here jou dien moet jy ook die wêreld dien. </w:t>
      </w:r>
      <w:r w:rsidR="00B24BD6">
        <w:rPr>
          <w:rFonts w:ascii="Arial" w:hAnsi="Arial" w:cs="Arial"/>
          <w:sz w:val="28"/>
          <w:szCs w:val="28"/>
        </w:rPr>
        <w:t xml:space="preserve">  Maak jou hart en verstand oop, maak ore en oë oop – wees sensitief en soek geleenthede om die mense en die wêreld te dien.</w:t>
      </w:r>
    </w:p>
    <w:p w:rsidR="0082472F" w:rsidRPr="00725525" w:rsidRDefault="00694ECF" w:rsidP="00725525">
      <w:pPr>
        <w:spacing w:after="120" w:line="360" w:lineRule="auto"/>
        <w:jc w:val="both"/>
        <w:rPr>
          <w:rFonts w:ascii="Arial" w:hAnsi="Arial" w:cs="Arial"/>
          <w:sz w:val="28"/>
          <w:szCs w:val="28"/>
        </w:rPr>
      </w:pPr>
      <w:r w:rsidRPr="00725525">
        <w:rPr>
          <w:rFonts w:ascii="Arial" w:hAnsi="Arial" w:cs="Arial"/>
          <w:sz w:val="28"/>
          <w:szCs w:val="28"/>
        </w:rPr>
        <w:t>Amen</w:t>
      </w:r>
      <w:bookmarkStart w:id="8" w:name="_GoBack"/>
      <w:bookmarkEnd w:id="8"/>
    </w:p>
    <w:sectPr w:rsidR="0082472F" w:rsidRPr="00725525" w:rsidSect="005A46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54A"/>
    <w:multiLevelType w:val="hybridMultilevel"/>
    <w:tmpl w:val="D5AA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D289E"/>
    <w:multiLevelType w:val="hybridMultilevel"/>
    <w:tmpl w:val="0292E6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080844B9"/>
    <w:multiLevelType w:val="hybridMultilevel"/>
    <w:tmpl w:val="7A7EA0D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1B9C5A28"/>
    <w:multiLevelType w:val="hybridMultilevel"/>
    <w:tmpl w:val="EA54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146D4E"/>
    <w:multiLevelType w:val="hybridMultilevel"/>
    <w:tmpl w:val="56F4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B55B73"/>
    <w:multiLevelType w:val="hybridMultilevel"/>
    <w:tmpl w:val="2CE24D8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7BCD3448"/>
    <w:multiLevelType w:val="hybridMultilevel"/>
    <w:tmpl w:val="D150A41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C6"/>
    <w:rsid w:val="00091FB0"/>
    <w:rsid w:val="000F216A"/>
    <w:rsid w:val="001A0652"/>
    <w:rsid w:val="001C000C"/>
    <w:rsid w:val="001D0881"/>
    <w:rsid w:val="0028636B"/>
    <w:rsid w:val="003C2C17"/>
    <w:rsid w:val="00414B99"/>
    <w:rsid w:val="004216D8"/>
    <w:rsid w:val="00462207"/>
    <w:rsid w:val="00481D2B"/>
    <w:rsid w:val="0048215B"/>
    <w:rsid w:val="005522CC"/>
    <w:rsid w:val="00554F8B"/>
    <w:rsid w:val="00593C82"/>
    <w:rsid w:val="005A2133"/>
    <w:rsid w:val="005A46B7"/>
    <w:rsid w:val="005B086E"/>
    <w:rsid w:val="006329EF"/>
    <w:rsid w:val="006643D9"/>
    <w:rsid w:val="00694ECF"/>
    <w:rsid w:val="006A3708"/>
    <w:rsid w:val="00725525"/>
    <w:rsid w:val="00743B24"/>
    <w:rsid w:val="0082472F"/>
    <w:rsid w:val="008C4F1D"/>
    <w:rsid w:val="00901C5A"/>
    <w:rsid w:val="009269AC"/>
    <w:rsid w:val="009F12F7"/>
    <w:rsid w:val="00B24BD6"/>
    <w:rsid w:val="00BD1BE4"/>
    <w:rsid w:val="00BF08FF"/>
    <w:rsid w:val="00C176C6"/>
    <w:rsid w:val="00C50381"/>
    <w:rsid w:val="00CF3A07"/>
    <w:rsid w:val="00CF4073"/>
    <w:rsid w:val="00D7289A"/>
    <w:rsid w:val="00D771A9"/>
    <w:rsid w:val="00E16A76"/>
    <w:rsid w:val="00EB10FB"/>
    <w:rsid w:val="00ED0CAA"/>
    <w:rsid w:val="00EF01A3"/>
    <w:rsid w:val="00F23F18"/>
    <w:rsid w:val="00F30F9E"/>
    <w:rsid w:val="00F4156C"/>
    <w:rsid w:val="00FE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Paragraph,No Spacing11"/>
    <w:link w:val="NoSpacing1Char"/>
    <w:autoRedefine/>
    <w:uiPriority w:val="1"/>
    <w:qFormat/>
    <w:rsid w:val="0082472F"/>
    <w:pPr>
      <w:spacing w:before="240" w:after="240" w:line="360" w:lineRule="auto"/>
      <w:ind w:firstLine="284"/>
      <w:jc w:val="both"/>
    </w:pPr>
    <w:rPr>
      <w:rFonts w:ascii="Times New Roman" w:eastAsia="Times New Roman" w:hAnsi="Times New Roman" w:cs="Times New Roman"/>
      <w:sz w:val="24"/>
      <w:szCs w:val="24"/>
      <w:lang w:val="af-ZA" w:eastAsia="af-ZA"/>
    </w:rPr>
  </w:style>
  <w:style w:type="character" w:customStyle="1" w:styleId="NoSpacing1Char">
    <w:name w:val="No Spacing1 Char"/>
    <w:aliases w:val="Paragraph Char,No Spacing11 Char"/>
    <w:basedOn w:val="DefaultParagraphFont"/>
    <w:link w:val="NoSpacing1"/>
    <w:uiPriority w:val="1"/>
    <w:rsid w:val="0082472F"/>
    <w:rPr>
      <w:rFonts w:ascii="Times New Roman" w:eastAsia="Times New Roman" w:hAnsi="Times New Roman" w:cs="Times New Roman"/>
      <w:sz w:val="24"/>
      <w:szCs w:val="24"/>
      <w:lang w:val="af-ZA" w:eastAsia="af-ZA"/>
    </w:rPr>
  </w:style>
  <w:style w:type="paragraph" w:styleId="ListParagraph">
    <w:name w:val="List Paragraph"/>
    <w:basedOn w:val="Normal"/>
    <w:uiPriority w:val="34"/>
    <w:qFormat/>
    <w:rsid w:val="009269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Paragraph,No Spacing11"/>
    <w:link w:val="NoSpacing1Char"/>
    <w:autoRedefine/>
    <w:uiPriority w:val="1"/>
    <w:qFormat/>
    <w:rsid w:val="0082472F"/>
    <w:pPr>
      <w:spacing w:before="240" w:after="240" w:line="360" w:lineRule="auto"/>
      <w:ind w:firstLine="284"/>
      <w:jc w:val="both"/>
    </w:pPr>
    <w:rPr>
      <w:rFonts w:ascii="Times New Roman" w:eastAsia="Times New Roman" w:hAnsi="Times New Roman" w:cs="Times New Roman"/>
      <w:sz w:val="24"/>
      <w:szCs w:val="24"/>
      <w:lang w:val="af-ZA" w:eastAsia="af-ZA"/>
    </w:rPr>
  </w:style>
  <w:style w:type="character" w:customStyle="1" w:styleId="NoSpacing1Char">
    <w:name w:val="No Spacing1 Char"/>
    <w:aliases w:val="Paragraph Char,No Spacing11 Char"/>
    <w:basedOn w:val="DefaultParagraphFont"/>
    <w:link w:val="NoSpacing1"/>
    <w:uiPriority w:val="1"/>
    <w:rsid w:val="0082472F"/>
    <w:rPr>
      <w:rFonts w:ascii="Times New Roman" w:eastAsia="Times New Roman" w:hAnsi="Times New Roman" w:cs="Times New Roman"/>
      <w:sz w:val="24"/>
      <w:szCs w:val="24"/>
      <w:lang w:val="af-ZA" w:eastAsia="af-ZA"/>
    </w:rPr>
  </w:style>
  <w:style w:type="paragraph" w:styleId="ListParagraph">
    <w:name w:val="List Paragraph"/>
    <w:basedOn w:val="Normal"/>
    <w:uiPriority w:val="34"/>
    <w:qFormat/>
    <w:rsid w:val="00926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dc:creator>
  <cp:lastModifiedBy>Mariska</cp:lastModifiedBy>
  <cp:revision>2</cp:revision>
  <dcterms:created xsi:type="dcterms:W3CDTF">2018-10-29T15:28:00Z</dcterms:created>
  <dcterms:modified xsi:type="dcterms:W3CDTF">2018-10-29T15:28:00Z</dcterms:modified>
</cp:coreProperties>
</file>